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6AE7" w14:textId="3878A90B" w:rsidR="00234F51" w:rsidRPr="00234F51" w:rsidRDefault="00234F51" w:rsidP="00234F51">
      <w:pPr>
        <w:spacing w:line="276" w:lineRule="auto"/>
        <w:rPr>
          <w:rFonts w:cstheme="minorHAnsi"/>
          <w:sz w:val="24"/>
          <w:szCs w:val="24"/>
        </w:rPr>
      </w:pPr>
      <w:r w:rsidRPr="00234F51">
        <w:rPr>
          <w:rFonts w:cstheme="minorHAnsi"/>
          <w:sz w:val="24"/>
          <w:szCs w:val="24"/>
        </w:rPr>
        <w:t>Arrangement is important is that it guarantees arguers will make the most logically sound arguments. One thing that determines whether arguments are sound is whether they are assembled properly. Better arguments are those that make claims supported by evidence or data. Better speeches use a purposeful connective logic to create either breadth or depth in their argument. Better arguments anticipate possible objections, and take a realistic gaze at the issues that prohibit change from occurring.</w:t>
      </w:r>
    </w:p>
    <w:p w14:paraId="49E4287F" w14:textId="31122D9B" w:rsidR="003843E6" w:rsidRPr="00234F51" w:rsidRDefault="00F47B82" w:rsidP="00234F51">
      <w:pPr>
        <w:spacing w:line="276" w:lineRule="auto"/>
        <w:rPr>
          <w:rFonts w:cstheme="minorHAnsi"/>
          <w:sz w:val="24"/>
          <w:szCs w:val="24"/>
        </w:rPr>
      </w:pPr>
      <w:r w:rsidRPr="00234F51">
        <w:rPr>
          <w:rFonts w:cstheme="minorHAnsi"/>
          <w:sz w:val="24"/>
          <w:szCs w:val="24"/>
        </w:rPr>
        <w:t>E</w:t>
      </w:r>
      <w:r w:rsidR="003843E6" w:rsidRPr="00234F51">
        <w:rPr>
          <w:rFonts w:cstheme="minorHAnsi"/>
          <w:sz w:val="24"/>
          <w:szCs w:val="24"/>
        </w:rPr>
        <w:t>very introductory paragraph should have at least the following:</w:t>
      </w:r>
    </w:p>
    <w:p w14:paraId="1AB6B07E" w14:textId="46EA6DA4" w:rsidR="003843E6" w:rsidRPr="00234F51" w:rsidRDefault="003843E6" w:rsidP="00234F51">
      <w:pPr>
        <w:pStyle w:val="ListParagraph"/>
        <w:numPr>
          <w:ilvl w:val="0"/>
          <w:numId w:val="1"/>
        </w:numPr>
        <w:spacing w:line="276" w:lineRule="auto"/>
        <w:rPr>
          <w:rFonts w:cstheme="minorHAnsi"/>
          <w:sz w:val="24"/>
          <w:szCs w:val="24"/>
        </w:rPr>
      </w:pPr>
      <w:r w:rsidRPr="00234F51">
        <w:rPr>
          <w:rFonts w:cstheme="minorHAnsi"/>
          <w:sz w:val="24"/>
          <w:szCs w:val="24"/>
        </w:rPr>
        <w:t xml:space="preserve">An </w:t>
      </w:r>
      <w:r w:rsidRPr="00234F51">
        <w:rPr>
          <w:rFonts w:cstheme="minorHAnsi"/>
          <w:b/>
          <w:sz w:val="24"/>
          <w:szCs w:val="24"/>
        </w:rPr>
        <w:t>Attention Getting Device</w:t>
      </w:r>
      <w:r w:rsidRPr="00234F51">
        <w:rPr>
          <w:rFonts w:cstheme="minorHAnsi"/>
          <w:sz w:val="24"/>
          <w:szCs w:val="24"/>
        </w:rPr>
        <w:t xml:space="preserve"> (or AGD)</w:t>
      </w:r>
      <w:r w:rsidR="00BE49A2" w:rsidRPr="00234F51">
        <w:rPr>
          <w:rFonts w:cstheme="minorHAnsi"/>
          <w:sz w:val="24"/>
          <w:szCs w:val="24"/>
        </w:rPr>
        <w:t xml:space="preserve">. This is usually an anecdote or a startling fact. </w:t>
      </w:r>
    </w:p>
    <w:p w14:paraId="7BDF4934" w14:textId="21019453" w:rsidR="003843E6" w:rsidRPr="00234F51" w:rsidRDefault="003843E6" w:rsidP="00234F51">
      <w:pPr>
        <w:pStyle w:val="ListParagraph"/>
        <w:numPr>
          <w:ilvl w:val="0"/>
          <w:numId w:val="1"/>
        </w:numPr>
        <w:spacing w:line="276" w:lineRule="auto"/>
        <w:rPr>
          <w:rFonts w:cstheme="minorHAnsi"/>
          <w:sz w:val="24"/>
          <w:szCs w:val="24"/>
        </w:rPr>
      </w:pPr>
      <w:r w:rsidRPr="00234F51">
        <w:rPr>
          <w:rFonts w:cstheme="minorHAnsi"/>
          <w:sz w:val="24"/>
          <w:szCs w:val="24"/>
        </w:rPr>
        <w:t xml:space="preserve">A </w:t>
      </w:r>
      <w:r w:rsidRPr="00234F51">
        <w:rPr>
          <w:rFonts w:cstheme="minorHAnsi"/>
          <w:b/>
          <w:sz w:val="24"/>
          <w:szCs w:val="24"/>
        </w:rPr>
        <w:t>Thesis</w:t>
      </w:r>
      <w:r w:rsidRPr="00234F51">
        <w:rPr>
          <w:rFonts w:cstheme="minorHAnsi"/>
          <w:sz w:val="24"/>
          <w:szCs w:val="24"/>
        </w:rPr>
        <w:t xml:space="preserve"> (What you’re putting in to the essay that’s new).</w:t>
      </w:r>
    </w:p>
    <w:p w14:paraId="1B5419D0" w14:textId="4DAE4BA0" w:rsidR="003843E6" w:rsidRPr="00234F51" w:rsidRDefault="003843E6" w:rsidP="00234F51">
      <w:pPr>
        <w:pStyle w:val="ListParagraph"/>
        <w:numPr>
          <w:ilvl w:val="0"/>
          <w:numId w:val="1"/>
        </w:numPr>
        <w:spacing w:line="276" w:lineRule="auto"/>
        <w:rPr>
          <w:rFonts w:cstheme="minorHAnsi"/>
          <w:sz w:val="24"/>
          <w:szCs w:val="24"/>
        </w:rPr>
      </w:pPr>
      <w:r w:rsidRPr="00234F51">
        <w:rPr>
          <w:rFonts w:cstheme="minorHAnsi"/>
          <w:sz w:val="24"/>
          <w:szCs w:val="24"/>
        </w:rPr>
        <w:t xml:space="preserve">A </w:t>
      </w:r>
      <w:r w:rsidRPr="00234F51">
        <w:rPr>
          <w:rFonts w:cstheme="minorHAnsi"/>
          <w:b/>
          <w:sz w:val="24"/>
          <w:szCs w:val="24"/>
        </w:rPr>
        <w:t>Purpose</w:t>
      </w:r>
      <w:r w:rsidRPr="00234F51">
        <w:rPr>
          <w:rFonts w:cstheme="minorHAnsi"/>
          <w:sz w:val="24"/>
          <w:szCs w:val="24"/>
        </w:rPr>
        <w:t xml:space="preserve"> (What your audience is getting out that’s interesting).</w:t>
      </w:r>
    </w:p>
    <w:p w14:paraId="194EB11F" w14:textId="7A7F1995" w:rsidR="003843E6" w:rsidRPr="00234F51" w:rsidRDefault="003843E6" w:rsidP="00234F51">
      <w:pPr>
        <w:pStyle w:val="ListParagraph"/>
        <w:numPr>
          <w:ilvl w:val="0"/>
          <w:numId w:val="1"/>
        </w:numPr>
        <w:spacing w:line="276" w:lineRule="auto"/>
        <w:rPr>
          <w:rFonts w:cstheme="minorHAnsi"/>
          <w:sz w:val="24"/>
          <w:szCs w:val="24"/>
        </w:rPr>
      </w:pPr>
      <w:r w:rsidRPr="00234F51">
        <w:rPr>
          <w:rFonts w:cstheme="minorHAnsi"/>
          <w:sz w:val="24"/>
          <w:szCs w:val="24"/>
        </w:rPr>
        <w:t xml:space="preserve">A </w:t>
      </w:r>
      <w:r w:rsidRPr="00234F51">
        <w:rPr>
          <w:rFonts w:cstheme="minorHAnsi"/>
          <w:b/>
          <w:sz w:val="24"/>
          <w:szCs w:val="24"/>
        </w:rPr>
        <w:t>Preview</w:t>
      </w:r>
      <w:r w:rsidRPr="00234F51">
        <w:rPr>
          <w:rFonts w:cstheme="minorHAnsi"/>
          <w:sz w:val="24"/>
          <w:szCs w:val="24"/>
        </w:rPr>
        <w:t xml:space="preserve"> Statement (The first, second, third progression of ideas in the essay).</w:t>
      </w:r>
    </w:p>
    <w:p w14:paraId="20A899D6" w14:textId="77777777" w:rsidR="00F47B82" w:rsidRPr="00234F51" w:rsidRDefault="003843E6" w:rsidP="00234F51">
      <w:pPr>
        <w:spacing w:line="276" w:lineRule="auto"/>
        <w:rPr>
          <w:rFonts w:cstheme="minorHAnsi"/>
          <w:sz w:val="24"/>
          <w:szCs w:val="24"/>
        </w:rPr>
      </w:pPr>
      <w:r w:rsidRPr="00234F51">
        <w:rPr>
          <w:rFonts w:cstheme="minorHAnsi"/>
          <w:sz w:val="24"/>
          <w:szCs w:val="24"/>
        </w:rPr>
        <w:t xml:space="preserve">Let’s say that we were arguing that a speech by Brian Kemp defending his voter suppression efforts could be illuminated using the theory of the second persona. </w:t>
      </w:r>
      <w:r w:rsidR="00BE49A2" w:rsidRPr="00234F51">
        <w:rPr>
          <w:rFonts w:cstheme="minorHAnsi"/>
          <w:sz w:val="24"/>
          <w:szCs w:val="24"/>
        </w:rPr>
        <w:t xml:space="preserve">The </w:t>
      </w:r>
      <w:r w:rsidR="00BE49A2" w:rsidRPr="00234F51">
        <w:rPr>
          <w:rFonts w:cstheme="minorHAnsi"/>
          <w:b/>
          <w:sz w:val="24"/>
          <w:szCs w:val="24"/>
        </w:rPr>
        <w:t>thesis</w:t>
      </w:r>
      <w:r w:rsidR="00BE49A2" w:rsidRPr="00234F51">
        <w:rPr>
          <w:rFonts w:cstheme="minorHAnsi"/>
          <w:sz w:val="24"/>
          <w:szCs w:val="24"/>
        </w:rPr>
        <w:t xml:space="preserve"> can be a combination of the concept and the case. </w:t>
      </w:r>
      <w:r w:rsidRPr="00234F51">
        <w:rPr>
          <w:rFonts w:cstheme="minorHAnsi"/>
          <w:sz w:val="24"/>
          <w:szCs w:val="24"/>
        </w:rPr>
        <w:t xml:space="preserve">My </w:t>
      </w:r>
      <w:r w:rsidRPr="00234F51">
        <w:rPr>
          <w:rFonts w:cstheme="minorHAnsi"/>
          <w:b/>
          <w:sz w:val="24"/>
          <w:szCs w:val="24"/>
        </w:rPr>
        <w:t>thesis</w:t>
      </w:r>
      <w:r w:rsidRPr="00234F51">
        <w:rPr>
          <w:rFonts w:cstheme="minorHAnsi"/>
          <w:sz w:val="24"/>
          <w:szCs w:val="24"/>
        </w:rPr>
        <w:t xml:space="preserve"> might be “</w:t>
      </w:r>
      <w:r w:rsidRPr="00234F51">
        <w:rPr>
          <w:rFonts w:cstheme="minorHAnsi"/>
          <w:i/>
          <w:sz w:val="24"/>
          <w:szCs w:val="24"/>
        </w:rPr>
        <w:t>The second persona enables us to better understand Georgia Gubernatorial Candidate Brian Kemp’s speech in defense by illustrating how he appealed to the racial fears of his audience</w:t>
      </w:r>
      <w:r w:rsidRPr="00234F51">
        <w:rPr>
          <w:rFonts w:cstheme="minorHAnsi"/>
          <w:sz w:val="24"/>
          <w:szCs w:val="24"/>
        </w:rPr>
        <w:t>.”</w:t>
      </w:r>
      <w:r w:rsidRPr="00234F51">
        <w:rPr>
          <w:rStyle w:val="FootnoteReference"/>
          <w:rFonts w:cstheme="minorHAnsi"/>
          <w:sz w:val="24"/>
          <w:szCs w:val="24"/>
        </w:rPr>
        <w:footnoteReference w:id="1"/>
      </w:r>
      <w:r w:rsidR="00BE49A2" w:rsidRPr="00234F51">
        <w:rPr>
          <w:rFonts w:cstheme="minorHAnsi"/>
          <w:sz w:val="24"/>
          <w:szCs w:val="24"/>
        </w:rPr>
        <w:t xml:space="preserve"> </w:t>
      </w:r>
    </w:p>
    <w:p w14:paraId="4331ECE2" w14:textId="2CC1C4D3" w:rsidR="003843E6" w:rsidRPr="00234F51" w:rsidRDefault="00BE49A2" w:rsidP="00234F51">
      <w:pPr>
        <w:spacing w:line="276" w:lineRule="auto"/>
        <w:rPr>
          <w:rFonts w:cstheme="minorHAnsi"/>
          <w:sz w:val="24"/>
          <w:szCs w:val="24"/>
        </w:rPr>
      </w:pPr>
      <w:r w:rsidRPr="00234F51">
        <w:rPr>
          <w:rFonts w:cstheme="minorHAnsi"/>
          <w:sz w:val="24"/>
          <w:szCs w:val="24"/>
        </w:rPr>
        <w:t xml:space="preserve">The </w:t>
      </w:r>
      <w:r w:rsidRPr="00234F51">
        <w:rPr>
          <w:rFonts w:cstheme="minorHAnsi"/>
          <w:b/>
          <w:sz w:val="24"/>
          <w:szCs w:val="24"/>
        </w:rPr>
        <w:t>purpose</w:t>
      </w:r>
      <w:r w:rsidRPr="00234F51">
        <w:rPr>
          <w:rFonts w:cstheme="minorHAnsi"/>
          <w:sz w:val="24"/>
          <w:szCs w:val="24"/>
        </w:rPr>
        <w:t xml:space="preserve"> should describe the payoff of the essay, what the broader applicability is and why it’s useful. The </w:t>
      </w:r>
      <w:r w:rsidRPr="00234F51">
        <w:rPr>
          <w:rFonts w:cstheme="minorHAnsi"/>
          <w:b/>
          <w:sz w:val="24"/>
          <w:szCs w:val="24"/>
        </w:rPr>
        <w:t>purpose</w:t>
      </w:r>
      <w:r w:rsidRPr="00234F51">
        <w:rPr>
          <w:rFonts w:cstheme="minorHAnsi"/>
          <w:sz w:val="24"/>
          <w:szCs w:val="24"/>
        </w:rPr>
        <w:t xml:space="preserve"> could be to illustrate how specific word choices can constitute the second persona of a </w:t>
      </w:r>
      <w:r w:rsidR="00F47B82" w:rsidRPr="00234F51">
        <w:rPr>
          <w:rFonts w:cstheme="minorHAnsi"/>
          <w:sz w:val="24"/>
          <w:szCs w:val="24"/>
        </w:rPr>
        <w:t>popular viewing</w:t>
      </w:r>
      <w:r w:rsidRPr="00234F51">
        <w:rPr>
          <w:rFonts w:cstheme="minorHAnsi"/>
          <w:sz w:val="24"/>
          <w:szCs w:val="24"/>
        </w:rPr>
        <w:t xml:space="preserve"> audience.</w:t>
      </w:r>
      <w:r w:rsidR="00F47B82" w:rsidRPr="00234F51">
        <w:rPr>
          <w:rFonts w:cstheme="minorHAnsi"/>
          <w:sz w:val="24"/>
          <w:szCs w:val="24"/>
        </w:rPr>
        <w:t xml:space="preserve"> By watching for the second persona of other state legislatures, we learn something about the local audience they are speaking to.</w:t>
      </w:r>
      <w:r w:rsidRPr="00234F51">
        <w:rPr>
          <w:rFonts w:cstheme="minorHAnsi"/>
          <w:sz w:val="24"/>
          <w:szCs w:val="24"/>
        </w:rPr>
        <w:t xml:space="preserve"> </w:t>
      </w:r>
    </w:p>
    <w:p w14:paraId="5B19D0C8" w14:textId="79D7F4D9" w:rsidR="00EC67BA" w:rsidRPr="00234F51" w:rsidRDefault="00BE49A2" w:rsidP="00234F51">
      <w:pPr>
        <w:spacing w:line="276" w:lineRule="auto"/>
        <w:rPr>
          <w:rFonts w:cstheme="minorHAnsi"/>
          <w:sz w:val="24"/>
          <w:szCs w:val="24"/>
        </w:rPr>
      </w:pPr>
      <w:r w:rsidRPr="00234F51">
        <w:rPr>
          <w:rFonts w:cstheme="minorHAnsi"/>
          <w:sz w:val="24"/>
          <w:szCs w:val="24"/>
        </w:rPr>
        <w:t xml:space="preserve">Now, the </w:t>
      </w:r>
      <w:r w:rsidRPr="00234F51">
        <w:rPr>
          <w:rFonts w:cstheme="minorHAnsi"/>
          <w:b/>
          <w:sz w:val="24"/>
          <w:szCs w:val="24"/>
        </w:rPr>
        <w:t>preview</w:t>
      </w:r>
      <w:r w:rsidRPr="00234F51">
        <w:rPr>
          <w:rFonts w:cstheme="minorHAnsi"/>
          <w:sz w:val="24"/>
          <w:szCs w:val="24"/>
        </w:rPr>
        <w:t xml:space="preserve">. There are two ways to organize your essay: </w:t>
      </w:r>
      <w:r w:rsidR="00F47B82" w:rsidRPr="00234F51">
        <w:rPr>
          <w:rFonts w:cstheme="minorHAnsi"/>
          <w:sz w:val="24"/>
          <w:szCs w:val="24"/>
        </w:rPr>
        <w:t xml:space="preserve">the </w:t>
      </w:r>
      <w:r w:rsidRPr="00234F51">
        <w:rPr>
          <w:rFonts w:cstheme="minorHAnsi"/>
          <w:sz w:val="24"/>
          <w:szCs w:val="24"/>
        </w:rPr>
        <w:t xml:space="preserve">logically dependent </w:t>
      </w:r>
      <w:r w:rsidR="00F47B82" w:rsidRPr="00234F51">
        <w:rPr>
          <w:rFonts w:cstheme="minorHAnsi"/>
          <w:sz w:val="24"/>
          <w:szCs w:val="24"/>
        </w:rPr>
        <w:t xml:space="preserve">way </w:t>
      </w:r>
      <w:r w:rsidRPr="00234F51">
        <w:rPr>
          <w:rFonts w:cstheme="minorHAnsi"/>
          <w:sz w:val="24"/>
          <w:szCs w:val="24"/>
        </w:rPr>
        <w:t xml:space="preserve">and </w:t>
      </w:r>
      <w:r w:rsidR="00F47B82" w:rsidRPr="00234F51">
        <w:rPr>
          <w:rFonts w:cstheme="minorHAnsi"/>
          <w:sz w:val="24"/>
          <w:szCs w:val="24"/>
        </w:rPr>
        <w:t xml:space="preserve">the </w:t>
      </w:r>
      <w:r w:rsidRPr="00234F51">
        <w:rPr>
          <w:rFonts w:cstheme="minorHAnsi"/>
          <w:sz w:val="24"/>
          <w:szCs w:val="24"/>
        </w:rPr>
        <w:t>logically independent</w:t>
      </w:r>
      <w:r w:rsidR="00F47B82" w:rsidRPr="00234F51">
        <w:rPr>
          <w:rFonts w:cstheme="minorHAnsi"/>
          <w:sz w:val="24"/>
          <w:szCs w:val="24"/>
        </w:rPr>
        <w:t xml:space="preserve"> way</w:t>
      </w:r>
      <w:r w:rsidRPr="00234F51">
        <w:rPr>
          <w:rFonts w:cstheme="minorHAnsi"/>
          <w:sz w:val="24"/>
          <w:szCs w:val="24"/>
        </w:rPr>
        <w:t xml:space="preserve">. Either can work, but they will create different papers. </w:t>
      </w:r>
    </w:p>
    <w:p w14:paraId="5F3B0FE3" w14:textId="62CB8738" w:rsidR="00EC67BA" w:rsidRPr="00234F51" w:rsidRDefault="007D097D" w:rsidP="00234F51">
      <w:pPr>
        <w:spacing w:line="276" w:lineRule="auto"/>
        <w:rPr>
          <w:rFonts w:cstheme="minorHAnsi"/>
          <w:b/>
          <w:sz w:val="24"/>
          <w:szCs w:val="24"/>
        </w:rPr>
      </w:pPr>
      <w:r w:rsidRPr="00234F51">
        <w:rPr>
          <w:rFonts w:cstheme="minorHAnsi"/>
          <w:b/>
          <w:sz w:val="24"/>
          <w:szCs w:val="24"/>
        </w:rPr>
        <w:br w:type="page"/>
      </w:r>
      <w:r w:rsidR="00EC67BA" w:rsidRPr="00234F51">
        <w:rPr>
          <w:rFonts w:cstheme="minorHAnsi"/>
          <w:b/>
          <w:sz w:val="24"/>
          <w:szCs w:val="24"/>
        </w:rPr>
        <w:lastRenderedPageBreak/>
        <w:t xml:space="preserve">Logical Dependency as Organization Strategy </w:t>
      </w:r>
    </w:p>
    <w:tbl>
      <w:tblPr>
        <w:tblStyle w:val="TableGrid"/>
        <w:tblW w:w="10188" w:type="dxa"/>
        <w:tblInd w:w="-34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202"/>
        <w:gridCol w:w="4986"/>
      </w:tblGrid>
      <w:tr w:rsidR="00EC67BA" w:rsidRPr="00234F51" w14:paraId="1604E214" w14:textId="77777777" w:rsidTr="00EC67BA">
        <w:trPr>
          <w:trHeight w:val="683"/>
        </w:trPr>
        <w:tc>
          <w:tcPr>
            <w:tcW w:w="10188" w:type="dxa"/>
            <w:gridSpan w:val="2"/>
            <w:tcBorders>
              <w:top w:val="nil"/>
              <w:left w:val="nil"/>
              <w:bottom w:val="single" w:sz="4" w:space="0" w:color="auto"/>
              <w:right w:val="nil"/>
            </w:tcBorders>
          </w:tcPr>
          <w:p w14:paraId="390E2780" w14:textId="096C4C1E" w:rsidR="00EC67BA" w:rsidRPr="00234F51" w:rsidRDefault="00EC67BA" w:rsidP="00234F51">
            <w:pPr>
              <w:spacing w:line="276" w:lineRule="auto"/>
              <w:rPr>
                <w:rFonts w:cstheme="minorHAnsi"/>
              </w:rPr>
            </w:pPr>
            <w:r w:rsidRPr="00234F51">
              <w:rPr>
                <w:rFonts w:cstheme="minorHAnsi"/>
                <w:i/>
              </w:rPr>
              <w:t xml:space="preserve">What is logical dependency? </w:t>
            </w:r>
            <w:r w:rsidRPr="00234F51">
              <w:rPr>
                <w:rFonts w:cstheme="minorHAnsi"/>
              </w:rPr>
              <w:t xml:space="preserve">Logical dependency is a framework for organizing an essay based on the relationship between the thesis and its supporting claims throughout the essay. There are two ways that that this structure can be implemented: as </w:t>
            </w:r>
            <w:r w:rsidRPr="00234F51">
              <w:rPr>
                <w:rFonts w:cstheme="minorHAnsi"/>
                <w:i/>
              </w:rPr>
              <w:t>dependent</w:t>
            </w:r>
            <w:r w:rsidRPr="00234F51">
              <w:rPr>
                <w:rFonts w:cstheme="minorHAnsi"/>
              </w:rPr>
              <w:t>, meaning that the thesis compresses the claims in the essay, and the bo</w:t>
            </w:r>
            <w:r w:rsidR="007D097D" w:rsidRPr="00234F51">
              <w:rPr>
                <w:rFonts w:cstheme="minorHAnsi"/>
              </w:rPr>
              <w:t xml:space="preserve">dy expands upon its connective logic by carefully hooking sub-claims together, or as </w:t>
            </w:r>
            <w:r w:rsidR="007D097D" w:rsidRPr="00234F51">
              <w:rPr>
                <w:rFonts w:cstheme="minorHAnsi"/>
                <w:i/>
              </w:rPr>
              <w:t xml:space="preserve">independent, </w:t>
            </w:r>
            <w:r w:rsidR="007D097D" w:rsidRPr="00234F51">
              <w:rPr>
                <w:rFonts w:cstheme="minorHAnsi"/>
              </w:rPr>
              <w:t xml:space="preserve">meaning that the thesis is supported by separate and non-overlapping sub-claims. The advantage of the </w:t>
            </w:r>
            <w:r w:rsidR="007D097D" w:rsidRPr="00234F51">
              <w:rPr>
                <w:rFonts w:cstheme="minorHAnsi"/>
                <w:i/>
              </w:rPr>
              <w:t xml:space="preserve">dependent </w:t>
            </w:r>
            <w:r w:rsidR="007D097D" w:rsidRPr="00234F51">
              <w:rPr>
                <w:rFonts w:cstheme="minorHAnsi"/>
              </w:rPr>
              <w:t xml:space="preserve">structure is depth, while the advantage of the </w:t>
            </w:r>
            <w:r w:rsidR="007D097D" w:rsidRPr="00234F51">
              <w:rPr>
                <w:rFonts w:cstheme="minorHAnsi"/>
                <w:i/>
              </w:rPr>
              <w:t xml:space="preserve">independent </w:t>
            </w:r>
            <w:r w:rsidR="007D097D" w:rsidRPr="00234F51">
              <w:rPr>
                <w:rFonts w:cstheme="minorHAnsi"/>
              </w:rPr>
              <w:t xml:space="preserve">structure is breadth. Here are two facetious examples of logical dependency, using the thesis “Koalas are the most evil species on the planet”: </w:t>
            </w:r>
          </w:p>
          <w:p w14:paraId="1AB0C071" w14:textId="09D3629B" w:rsidR="007D097D" w:rsidRPr="00234F51" w:rsidRDefault="007D097D" w:rsidP="00234F51">
            <w:pPr>
              <w:spacing w:line="276" w:lineRule="auto"/>
              <w:rPr>
                <w:rFonts w:cstheme="minorHAnsi"/>
              </w:rPr>
            </w:pPr>
          </w:p>
          <w:p w14:paraId="2D770669" w14:textId="1BD5DDCE" w:rsidR="007D097D" w:rsidRPr="00234F51" w:rsidRDefault="007D097D" w:rsidP="00234F51">
            <w:pPr>
              <w:spacing w:line="276" w:lineRule="auto"/>
              <w:rPr>
                <w:rFonts w:cstheme="minorHAnsi"/>
                <w:i/>
                <w:u w:val="single"/>
              </w:rPr>
            </w:pPr>
            <w:r w:rsidRPr="00234F51">
              <w:rPr>
                <w:rFonts w:cstheme="minorHAnsi"/>
                <w:noProof/>
              </w:rPr>
              <w:drawing>
                <wp:anchor distT="0" distB="0" distL="114300" distR="114300" simplePos="0" relativeHeight="251658240" behindDoc="0" locked="0" layoutInCell="1" allowOverlap="1" wp14:anchorId="616FAF24" wp14:editId="078A1C62">
                  <wp:simplePos x="0" y="0"/>
                  <wp:positionH relativeFrom="column">
                    <wp:posOffset>4672094</wp:posOffset>
                  </wp:positionH>
                  <wp:positionV relativeFrom="paragraph">
                    <wp:posOffset>163830</wp:posOffset>
                  </wp:positionV>
                  <wp:extent cx="1386321" cy="811988"/>
                  <wp:effectExtent l="0" t="0" r="444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86321" cy="811988"/>
                          </a:xfrm>
                          <a:prstGeom prst="rect">
                            <a:avLst/>
                          </a:prstGeom>
                        </pic:spPr>
                      </pic:pic>
                    </a:graphicData>
                  </a:graphic>
                  <wp14:sizeRelH relativeFrom="margin">
                    <wp14:pctWidth>0</wp14:pctWidth>
                  </wp14:sizeRelH>
                  <wp14:sizeRelV relativeFrom="margin">
                    <wp14:pctHeight>0</wp14:pctHeight>
                  </wp14:sizeRelV>
                </wp:anchor>
              </w:drawing>
            </w:r>
            <w:r w:rsidRPr="00234F51">
              <w:rPr>
                <w:rFonts w:cstheme="minorHAnsi"/>
                <w:i/>
                <w:u w:val="single"/>
              </w:rPr>
              <w:t>Logically Dependent</w:t>
            </w:r>
          </w:p>
          <w:p w14:paraId="6AF87883" w14:textId="371781A8" w:rsidR="007D097D" w:rsidRPr="00234F51" w:rsidRDefault="007D097D" w:rsidP="00234F51">
            <w:pPr>
              <w:spacing w:line="276" w:lineRule="auto"/>
              <w:rPr>
                <w:rFonts w:cstheme="minorHAnsi"/>
              </w:rPr>
            </w:pPr>
            <w:r w:rsidRPr="00234F51">
              <w:rPr>
                <w:rFonts w:cstheme="minorHAnsi"/>
              </w:rPr>
              <w:t>“Koalas are the most evil species on the planet”</w:t>
            </w:r>
          </w:p>
          <w:p w14:paraId="23E8B89F" w14:textId="3DD9D894" w:rsidR="007D097D" w:rsidRPr="00234F51" w:rsidRDefault="007D097D" w:rsidP="00234F51">
            <w:pPr>
              <w:spacing w:line="276" w:lineRule="auto"/>
              <w:rPr>
                <w:rFonts w:cstheme="minorHAnsi"/>
              </w:rPr>
            </w:pPr>
            <w:r w:rsidRPr="00234F51">
              <w:rPr>
                <w:rFonts w:cstheme="minorHAnsi"/>
              </w:rPr>
              <w:t xml:space="preserve">(1) Koalas assemble once a year to decide whether to wage war on Earth. </w:t>
            </w:r>
          </w:p>
          <w:p w14:paraId="46CF98EF" w14:textId="77777777" w:rsidR="007D097D" w:rsidRPr="00234F51" w:rsidRDefault="007D097D" w:rsidP="00234F51">
            <w:pPr>
              <w:spacing w:line="276" w:lineRule="auto"/>
              <w:rPr>
                <w:rFonts w:cstheme="minorHAnsi"/>
              </w:rPr>
            </w:pPr>
            <w:r w:rsidRPr="00234F51">
              <w:rPr>
                <w:rFonts w:cstheme="minorHAnsi"/>
              </w:rPr>
              <w:t xml:space="preserve">(2) During this meeting, thousands of young koalas are eaten. </w:t>
            </w:r>
          </w:p>
          <w:p w14:paraId="7AB654DF" w14:textId="116E160C" w:rsidR="007D097D" w:rsidRPr="00234F51" w:rsidRDefault="007D097D" w:rsidP="00234F51">
            <w:pPr>
              <w:spacing w:line="276" w:lineRule="auto"/>
              <w:rPr>
                <w:rFonts w:cstheme="minorHAnsi"/>
              </w:rPr>
            </w:pPr>
            <w:r w:rsidRPr="00234F51">
              <w:rPr>
                <w:rFonts w:cstheme="minorHAnsi"/>
              </w:rPr>
              <w:t xml:space="preserve">(3) Massacres like this, according to the Geneva Conventions, are evil. </w:t>
            </w:r>
          </w:p>
          <w:p w14:paraId="1A899B79" w14:textId="70B79FA5" w:rsidR="007D097D" w:rsidRPr="00234F51" w:rsidRDefault="007D097D" w:rsidP="00234F51">
            <w:pPr>
              <w:spacing w:line="276" w:lineRule="auto"/>
              <w:rPr>
                <w:rFonts w:cstheme="minorHAnsi"/>
              </w:rPr>
            </w:pPr>
            <w:r w:rsidRPr="00234F51">
              <w:rPr>
                <w:rFonts w:cstheme="minorHAnsi"/>
              </w:rPr>
              <w:t xml:space="preserve">Therefore: Koalas are evil.     </w:t>
            </w:r>
          </w:p>
          <w:p w14:paraId="1DB5CD7D" w14:textId="51DB6F64" w:rsidR="007D097D" w:rsidRPr="00234F51" w:rsidRDefault="007D097D" w:rsidP="00234F51">
            <w:pPr>
              <w:spacing w:line="276" w:lineRule="auto"/>
              <w:rPr>
                <w:rFonts w:cstheme="minorHAnsi"/>
                <w:i/>
              </w:rPr>
            </w:pPr>
          </w:p>
          <w:p w14:paraId="4ADBB6A7" w14:textId="665DB68A" w:rsidR="007D097D" w:rsidRPr="00234F51" w:rsidRDefault="007D097D" w:rsidP="00234F51">
            <w:pPr>
              <w:spacing w:line="276" w:lineRule="auto"/>
              <w:rPr>
                <w:rFonts w:cstheme="minorHAnsi"/>
                <w:i/>
                <w:u w:val="single"/>
              </w:rPr>
            </w:pPr>
            <w:r w:rsidRPr="00234F51">
              <w:rPr>
                <w:rFonts w:cstheme="minorHAnsi"/>
                <w:noProof/>
              </w:rPr>
              <w:drawing>
                <wp:anchor distT="0" distB="0" distL="114300" distR="114300" simplePos="0" relativeHeight="251659264" behindDoc="0" locked="0" layoutInCell="1" allowOverlap="1" wp14:anchorId="700644C0" wp14:editId="089EAB75">
                  <wp:simplePos x="0" y="0"/>
                  <wp:positionH relativeFrom="column">
                    <wp:posOffset>4449395</wp:posOffset>
                  </wp:positionH>
                  <wp:positionV relativeFrom="paragraph">
                    <wp:posOffset>16459</wp:posOffset>
                  </wp:positionV>
                  <wp:extent cx="1441323" cy="960882"/>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41323" cy="960882"/>
                          </a:xfrm>
                          <a:prstGeom prst="rect">
                            <a:avLst/>
                          </a:prstGeom>
                        </pic:spPr>
                      </pic:pic>
                    </a:graphicData>
                  </a:graphic>
                  <wp14:sizeRelH relativeFrom="margin">
                    <wp14:pctWidth>0</wp14:pctWidth>
                  </wp14:sizeRelH>
                  <wp14:sizeRelV relativeFrom="margin">
                    <wp14:pctHeight>0</wp14:pctHeight>
                  </wp14:sizeRelV>
                </wp:anchor>
              </w:drawing>
            </w:r>
            <w:r w:rsidRPr="00234F51">
              <w:rPr>
                <w:rFonts w:cstheme="minorHAnsi"/>
                <w:i/>
                <w:u w:val="single"/>
              </w:rPr>
              <w:t>Logically Independent</w:t>
            </w:r>
          </w:p>
          <w:p w14:paraId="1F78824E" w14:textId="6438DA54" w:rsidR="007D097D" w:rsidRPr="00234F51" w:rsidRDefault="007D097D" w:rsidP="00234F51">
            <w:pPr>
              <w:spacing w:line="276" w:lineRule="auto"/>
              <w:rPr>
                <w:rFonts w:cstheme="minorHAnsi"/>
              </w:rPr>
            </w:pPr>
            <w:r w:rsidRPr="00234F51">
              <w:rPr>
                <w:rFonts w:cstheme="minorHAnsi"/>
              </w:rPr>
              <w:t>“Koalas are the most evil species on the planet”:</w:t>
            </w:r>
          </w:p>
          <w:p w14:paraId="036BC6AC" w14:textId="5DF03B94" w:rsidR="007D097D" w:rsidRPr="00234F51" w:rsidRDefault="007D097D" w:rsidP="00234F51">
            <w:pPr>
              <w:spacing w:line="276" w:lineRule="auto"/>
              <w:rPr>
                <w:rFonts w:cstheme="minorHAnsi"/>
              </w:rPr>
            </w:pPr>
            <w:r w:rsidRPr="00234F51">
              <w:rPr>
                <w:rFonts w:cstheme="minorHAnsi"/>
              </w:rPr>
              <w:t xml:space="preserve">Because (1) they were feared by the Ancient Greeks, </w:t>
            </w:r>
          </w:p>
          <w:p w14:paraId="161AABE8" w14:textId="6070E713" w:rsidR="007D097D" w:rsidRPr="00234F51" w:rsidRDefault="007D097D" w:rsidP="00234F51">
            <w:pPr>
              <w:spacing w:line="276" w:lineRule="auto"/>
              <w:rPr>
                <w:rFonts w:cstheme="minorHAnsi"/>
              </w:rPr>
            </w:pPr>
            <w:r w:rsidRPr="00234F51">
              <w:rPr>
                <w:rFonts w:cstheme="minorHAnsi"/>
              </w:rPr>
              <w:t xml:space="preserve">Because (2) they practice the mystical dark arts, </w:t>
            </w:r>
          </w:p>
          <w:p w14:paraId="03ADDF5C" w14:textId="69EFA483" w:rsidR="007D097D" w:rsidRPr="00234F51" w:rsidRDefault="007D097D" w:rsidP="00234F51">
            <w:pPr>
              <w:spacing w:line="276" w:lineRule="auto"/>
              <w:rPr>
                <w:rFonts w:cstheme="minorHAnsi"/>
              </w:rPr>
            </w:pPr>
            <w:r w:rsidRPr="00234F51">
              <w:rPr>
                <w:rFonts w:cstheme="minorHAnsi"/>
              </w:rPr>
              <w:t>Because (3) they often plot to create nuclear weapons.</w:t>
            </w:r>
          </w:p>
          <w:p w14:paraId="3C07E994" w14:textId="439F024A" w:rsidR="007D097D" w:rsidRPr="00234F51" w:rsidRDefault="007D097D" w:rsidP="00234F51">
            <w:pPr>
              <w:spacing w:line="276" w:lineRule="auto"/>
              <w:rPr>
                <w:rFonts w:cstheme="minorHAnsi"/>
                <w:i/>
              </w:rPr>
            </w:pPr>
            <w:r w:rsidRPr="00234F51">
              <w:rPr>
                <w:rFonts w:cstheme="minorHAnsi"/>
                <w:i/>
              </w:rPr>
              <w:t xml:space="preserve"> </w:t>
            </w:r>
            <w:r w:rsidRPr="00234F51">
              <w:rPr>
                <w:rFonts w:cstheme="minorHAnsi"/>
              </w:rPr>
              <w:t>Therefore: Koalas are evil.</w:t>
            </w:r>
          </w:p>
          <w:p w14:paraId="01A79B7E" w14:textId="21D665DA" w:rsidR="00EC67BA" w:rsidRPr="00234F51" w:rsidRDefault="00EC67BA" w:rsidP="00234F51">
            <w:pPr>
              <w:spacing w:line="276" w:lineRule="auto"/>
              <w:rPr>
                <w:rFonts w:cstheme="minorHAnsi"/>
                <w:i/>
              </w:rPr>
            </w:pPr>
            <w:r w:rsidRPr="00234F51">
              <w:rPr>
                <w:rFonts w:cstheme="minorHAnsi"/>
                <w:i/>
              </w:rPr>
              <w:t xml:space="preserve"> </w:t>
            </w:r>
          </w:p>
        </w:tc>
      </w:tr>
      <w:tr w:rsidR="00EC67BA" w:rsidRPr="00234F51" w14:paraId="2772890F" w14:textId="77777777" w:rsidTr="00EC67BA">
        <w:trPr>
          <w:trHeight w:val="683"/>
        </w:trPr>
        <w:tc>
          <w:tcPr>
            <w:tcW w:w="5202" w:type="dxa"/>
            <w:tcBorders>
              <w:top w:val="single" w:sz="4" w:space="0" w:color="auto"/>
            </w:tcBorders>
          </w:tcPr>
          <w:p w14:paraId="43F918C3" w14:textId="77777777" w:rsidR="007D097D" w:rsidRPr="00234F51" w:rsidRDefault="00EC67BA" w:rsidP="00234F51">
            <w:pPr>
              <w:spacing w:line="276" w:lineRule="auto"/>
              <w:jc w:val="center"/>
              <w:rPr>
                <w:rFonts w:cstheme="minorHAnsi"/>
                <w:i/>
              </w:rPr>
            </w:pPr>
            <w:r w:rsidRPr="00234F51">
              <w:rPr>
                <w:rFonts w:cstheme="minorHAnsi"/>
                <w:i/>
              </w:rPr>
              <w:t>Logically</w:t>
            </w:r>
          </w:p>
          <w:p w14:paraId="49F50FCC" w14:textId="55F8C70D" w:rsidR="00EC67BA" w:rsidRPr="00234F51" w:rsidRDefault="00EC67BA" w:rsidP="00234F51">
            <w:pPr>
              <w:spacing w:line="276" w:lineRule="auto"/>
              <w:jc w:val="center"/>
              <w:rPr>
                <w:rFonts w:cstheme="minorHAnsi"/>
                <w:i/>
              </w:rPr>
            </w:pPr>
            <w:r w:rsidRPr="00234F51">
              <w:rPr>
                <w:rFonts w:cstheme="minorHAnsi"/>
                <w:i/>
              </w:rPr>
              <w:t xml:space="preserve"> Dependent</w:t>
            </w:r>
          </w:p>
        </w:tc>
        <w:tc>
          <w:tcPr>
            <w:tcW w:w="4986" w:type="dxa"/>
            <w:tcBorders>
              <w:top w:val="single" w:sz="4" w:space="0" w:color="auto"/>
            </w:tcBorders>
          </w:tcPr>
          <w:p w14:paraId="596BD714" w14:textId="5E103CD0" w:rsidR="00EC67BA" w:rsidRPr="00234F51" w:rsidRDefault="00EC67BA" w:rsidP="00234F51">
            <w:pPr>
              <w:spacing w:line="276" w:lineRule="auto"/>
              <w:jc w:val="center"/>
              <w:rPr>
                <w:rFonts w:cstheme="minorHAnsi"/>
                <w:i/>
              </w:rPr>
            </w:pPr>
            <w:r w:rsidRPr="00234F51">
              <w:rPr>
                <w:rFonts w:cstheme="minorHAnsi"/>
                <w:i/>
              </w:rPr>
              <w:t>Logically</w:t>
            </w:r>
          </w:p>
          <w:p w14:paraId="0A8B9227" w14:textId="0320ABD0" w:rsidR="00EC67BA" w:rsidRPr="00234F51" w:rsidRDefault="00EC67BA" w:rsidP="00234F51">
            <w:pPr>
              <w:spacing w:line="276" w:lineRule="auto"/>
              <w:jc w:val="center"/>
              <w:rPr>
                <w:rFonts w:cstheme="minorHAnsi"/>
                <w:i/>
              </w:rPr>
            </w:pPr>
            <w:r w:rsidRPr="00234F51">
              <w:rPr>
                <w:rFonts w:cstheme="minorHAnsi"/>
                <w:i/>
              </w:rPr>
              <w:t>Independent</w:t>
            </w:r>
          </w:p>
        </w:tc>
      </w:tr>
      <w:tr w:rsidR="00EC67BA" w:rsidRPr="00234F51" w14:paraId="27083B8C" w14:textId="77777777" w:rsidTr="00EC67BA">
        <w:trPr>
          <w:trHeight w:val="1754"/>
        </w:trPr>
        <w:tc>
          <w:tcPr>
            <w:tcW w:w="5202" w:type="dxa"/>
          </w:tcPr>
          <w:p w14:paraId="7000C256" w14:textId="77777777" w:rsidR="00EC67BA" w:rsidRPr="00234F51" w:rsidRDefault="00EC67BA" w:rsidP="00234F51">
            <w:pPr>
              <w:pStyle w:val="ListParagraph"/>
              <w:spacing w:line="276" w:lineRule="auto"/>
              <w:rPr>
                <w:rFonts w:cstheme="minorHAnsi"/>
              </w:rPr>
            </w:pPr>
          </w:p>
          <w:p w14:paraId="682C5ECB" w14:textId="297745BA" w:rsidR="00EC67BA" w:rsidRPr="00234F51" w:rsidRDefault="00EC67BA" w:rsidP="00234F51">
            <w:pPr>
              <w:pStyle w:val="ListParagraph"/>
              <w:spacing w:line="276" w:lineRule="auto"/>
              <w:rPr>
                <w:rFonts w:cstheme="minorHAnsi"/>
              </w:rPr>
            </w:pPr>
            <w:r w:rsidRPr="00234F51">
              <w:rPr>
                <w:rFonts w:cstheme="minorHAnsi"/>
              </w:rPr>
              <w:t>Thesis: A=D</w:t>
            </w:r>
          </w:p>
          <w:p w14:paraId="093D6DD6" w14:textId="77777777" w:rsidR="00EC67BA" w:rsidRPr="00234F51" w:rsidRDefault="00EC67BA" w:rsidP="00234F51">
            <w:pPr>
              <w:pStyle w:val="ListParagraph"/>
              <w:numPr>
                <w:ilvl w:val="0"/>
                <w:numId w:val="5"/>
              </w:numPr>
              <w:spacing w:line="276" w:lineRule="auto"/>
              <w:ind w:left="771"/>
              <w:rPr>
                <w:rFonts w:cstheme="minorHAnsi"/>
              </w:rPr>
            </w:pPr>
            <w:r w:rsidRPr="00234F51">
              <w:rPr>
                <w:rFonts w:cstheme="minorHAnsi"/>
              </w:rPr>
              <w:t>A=B</w:t>
            </w:r>
          </w:p>
          <w:p w14:paraId="14AB674A" w14:textId="77777777" w:rsidR="00EC67BA" w:rsidRPr="00234F51" w:rsidRDefault="00EC67BA" w:rsidP="00234F51">
            <w:pPr>
              <w:pStyle w:val="ListParagraph"/>
              <w:numPr>
                <w:ilvl w:val="0"/>
                <w:numId w:val="5"/>
              </w:numPr>
              <w:spacing w:line="276" w:lineRule="auto"/>
              <w:ind w:left="771"/>
              <w:rPr>
                <w:rFonts w:cstheme="minorHAnsi"/>
              </w:rPr>
            </w:pPr>
            <w:r w:rsidRPr="00234F51">
              <w:rPr>
                <w:rFonts w:cstheme="minorHAnsi"/>
              </w:rPr>
              <w:t>B=C</w:t>
            </w:r>
          </w:p>
          <w:p w14:paraId="0EA62C5F" w14:textId="77777777" w:rsidR="00EC67BA" w:rsidRPr="00234F51" w:rsidRDefault="00EC67BA" w:rsidP="00234F51">
            <w:pPr>
              <w:pStyle w:val="ListParagraph"/>
              <w:numPr>
                <w:ilvl w:val="0"/>
                <w:numId w:val="5"/>
              </w:numPr>
              <w:spacing w:line="276" w:lineRule="auto"/>
              <w:ind w:left="771"/>
              <w:rPr>
                <w:rFonts w:cstheme="minorHAnsi"/>
              </w:rPr>
            </w:pPr>
            <w:r w:rsidRPr="00234F51">
              <w:rPr>
                <w:rFonts w:cstheme="minorHAnsi"/>
              </w:rPr>
              <w:t>C=D</w:t>
            </w:r>
          </w:p>
          <w:p w14:paraId="1800EB9E" w14:textId="6DB1E414" w:rsidR="00EC67BA" w:rsidRPr="00234F51" w:rsidRDefault="00EC67BA" w:rsidP="00234F51">
            <w:pPr>
              <w:pStyle w:val="ListParagraph"/>
              <w:spacing w:line="276" w:lineRule="auto"/>
              <w:rPr>
                <w:rFonts w:cstheme="minorHAnsi"/>
              </w:rPr>
            </w:pPr>
            <w:r w:rsidRPr="00234F51">
              <w:rPr>
                <w:rFonts w:cstheme="minorHAnsi"/>
              </w:rPr>
              <w:t>Conclusion: A=D</w:t>
            </w:r>
          </w:p>
        </w:tc>
        <w:tc>
          <w:tcPr>
            <w:tcW w:w="4986" w:type="dxa"/>
          </w:tcPr>
          <w:p w14:paraId="765BBB3A" w14:textId="77777777" w:rsidR="00EC67BA" w:rsidRPr="00234F51" w:rsidRDefault="00EC67BA" w:rsidP="00234F51">
            <w:pPr>
              <w:pStyle w:val="ListParagraph"/>
              <w:spacing w:line="276" w:lineRule="auto"/>
              <w:ind w:left="612"/>
              <w:rPr>
                <w:rFonts w:cstheme="minorHAnsi"/>
              </w:rPr>
            </w:pPr>
          </w:p>
          <w:p w14:paraId="382A8E11" w14:textId="1271E8E4" w:rsidR="00EC67BA" w:rsidRPr="00234F51" w:rsidRDefault="00EC67BA" w:rsidP="00234F51">
            <w:pPr>
              <w:pStyle w:val="ListParagraph"/>
              <w:spacing w:line="276" w:lineRule="auto"/>
              <w:ind w:left="342"/>
              <w:rPr>
                <w:rFonts w:cstheme="minorHAnsi"/>
              </w:rPr>
            </w:pPr>
            <w:r w:rsidRPr="00234F51">
              <w:rPr>
                <w:rFonts w:cstheme="minorHAnsi"/>
              </w:rPr>
              <w:t>Thesis: Major Claim</w:t>
            </w:r>
          </w:p>
          <w:p w14:paraId="5398EE87" w14:textId="17F0D181" w:rsidR="00EC67BA" w:rsidRPr="00234F51" w:rsidRDefault="00EC67BA" w:rsidP="00234F51">
            <w:pPr>
              <w:pStyle w:val="ListParagraph"/>
              <w:numPr>
                <w:ilvl w:val="0"/>
                <w:numId w:val="6"/>
              </w:numPr>
              <w:spacing w:line="276" w:lineRule="auto"/>
              <w:ind w:left="342" w:hanging="270"/>
              <w:rPr>
                <w:rFonts w:cstheme="minorHAnsi"/>
              </w:rPr>
            </w:pPr>
            <w:r w:rsidRPr="00234F51">
              <w:rPr>
                <w:rFonts w:cstheme="minorHAnsi"/>
              </w:rPr>
              <w:t>Independent support for thesis 1</w:t>
            </w:r>
          </w:p>
          <w:p w14:paraId="2D038E68" w14:textId="359AB282" w:rsidR="00EC67BA" w:rsidRPr="00234F51" w:rsidRDefault="00EC67BA" w:rsidP="00234F51">
            <w:pPr>
              <w:pStyle w:val="ListParagraph"/>
              <w:numPr>
                <w:ilvl w:val="0"/>
                <w:numId w:val="6"/>
              </w:numPr>
              <w:spacing w:line="276" w:lineRule="auto"/>
              <w:ind w:left="342" w:hanging="270"/>
              <w:rPr>
                <w:rFonts w:cstheme="minorHAnsi"/>
              </w:rPr>
            </w:pPr>
            <w:r w:rsidRPr="00234F51">
              <w:rPr>
                <w:rFonts w:cstheme="minorHAnsi"/>
              </w:rPr>
              <w:t>Independent support for thesis 2</w:t>
            </w:r>
          </w:p>
          <w:p w14:paraId="7C7AEBB1" w14:textId="5C8B3E00" w:rsidR="00EC67BA" w:rsidRPr="00234F51" w:rsidRDefault="00EC67BA" w:rsidP="00234F51">
            <w:pPr>
              <w:pStyle w:val="ListParagraph"/>
              <w:numPr>
                <w:ilvl w:val="0"/>
                <w:numId w:val="6"/>
              </w:numPr>
              <w:spacing w:line="276" w:lineRule="auto"/>
              <w:ind w:left="342" w:hanging="270"/>
              <w:rPr>
                <w:rFonts w:cstheme="minorHAnsi"/>
              </w:rPr>
            </w:pPr>
            <w:r w:rsidRPr="00234F51">
              <w:rPr>
                <w:rFonts w:cstheme="minorHAnsi"/>
              </w:rPr>
              <w:t>Independent support for thesis 3</w:t>
            </w:r>
          </w:p>
          <w:p w14:paraId="5288B3D2" w14:textId="77777777" w:rsidR="00EC67BA" w:rsidRPr="00234F51" w:rsidRDefault="00EC67BA" w:rsidP="00234F51">
            <w:pPr>
              <w:pStyle w:val="ListParagraph"/>
              <w:spacing w:line="276" w:lineRule="auto"/>
              <w:ind w:left="342"/>
              <w:rPr>
                <w:rFonts w:cstheme="minorHAnsi"/>
              </w:rPr>
            </w:pPr>
            <w:r w:rsidRPr="00234F51">
              <w:rPr>
                <w:rFonts w:cstheme="minorHAnsi"/>
              </w:rPr>
              <w:t>Conclusion: Major Claim</w:t>
            </w:r>
          </w:p>
          <w:p w14:paraId="12B0E32F" w14:textId="6470DD57" w:rsidR="007D097D" w:rsidRPr="00234F51" w:rsidRDefault="007D097D" w:rsidP="00234F51">
            <w:pPr>
              <w:spacing w:line="276" w:lineRule="auto"/>
              <w:rPr>
                <w:rFonts w:cstheme="minorHAnsi"/>
              </w:rPr>
            </w:pPr>
          </w:p>
        </w:tc>
      </w:tr>
    </w:tbl>
    <w:p w14:paraId="16152593" w14:textId="77777777" w:rsidR="00234F51" w:rsidRPr="00234F51" w:rsidRDefault="00234F51" w:rsidP="00234F51">
      <w:pPr>
        <w:spacing w:line="276" w:lineRule="auto"/>
        <w:rPr>
          <w:rFonts w:cstheme="minorHAnsi"/>
          <w:sz w:val="24"/>
          <w:szCs w:val="24"/>
        </w:rPr>
      </w:pPr>
    </w:p>
    <w:p w14:paraId="307AB890" w14:textId="77777777" w:rsidR="00234F51" w:rsidRPr="00234F51" w:rsidRDefault="00234F51">
      <w:pPr>
        <w:rPr>
          <w:rFonts w:cstheme="minorHAnsi"/>
          <w:sz w:val="24"/>
          <w:szCs w:val="24"/>
        </w:rPr>
      </w:pPr>
      <w:r w:rsidRPr="00234F51">
        <w:rPr>
          <w:rFonts w:cstheme="minorHAnsi"/>
          <w:sz w:val="24"/>
          <w:szCs w:val="24"/>
        </w:rPr>
        <w:br w:type="page"/>
      </w:r>
    </w:p>
    <w:p w14:paraId="527C9CCE" w14:textId="444F479A" w:rsidR="00234F51" w:rsidRPr="00234F51" w:rsidRDefault="00234F51" w:rsidP="00234F51">
      <w:pPr>
        <w:spacing w:line="276" w:lineRule="auto"/>
        <w:rPr>
          <w:rFonts w:cstheme="minorHAnsi"/>
          <w:sz w:val="24"/>
          <w:szCs w:val="24"/>
        </w:rPr>
      </w:pPr>
      <w:r w:rsidRPr="00234F51">
        <w:rPr>
          <w:rFonts w:cstheme="minorHAnsi"/>
          <w:sz w:val="24"/>
          <w:szCs w:val="24"/>
        </w:rPr>
        <w:lastRenderedPageBreak/>
        <w:t>Now, recall the three major criteria from the assignment description:</w:t>
      </w:r>
    </w:p>
    <w:p w14:paraId="11987C48" w14:textId="672A4383" w:rsidR="00234F51" w:rsidRPr="00234F51" w:rsidRDefault="00CD611C" w:rsidP="00234F51">
      <w:pPr>
        <w:pStyle w:val="ListParagraph"/>
        <w:numPr>
          <w:ilvl w:val="0"/>
          <w:numId w:val="7"/>
        </w:numPr>
        <w:spacing w:line="276" w:lineRule="auto"/>
        <w:rPr>
          <w:rFonts w:cstheme="minorHAnsi"/>
          <w:sz w:val="24"/>
          <w:szCs w:val="24"/>
        </w:rPr>
      </w:pPr>
      <w:r>
        <w:rPr>
          <w:rFonts w:cstheme="minorHAnsi"/>
          <w:sz w:val="24"/>
          <w:szCs w:val="24"/>
        </w:rPr>
        <w:t>A specific definition of rhetoric (provided in the assignment description)</w:t>
      </w:r>
    </w:p>
    <w:p w14:paraId="7AD1409C" w14:textId="0A05718E" w:rsidR="00CD611C" w:rsidRDefault="00CD611C" w:rsidP="00234F51">
      <w:pPr>
        <w:pStyle w:val="ListParagraph"/>
        <w:numPr>
          <w:ilvl w:val="0"/>
          <w:numId w:val="7"/>
        </w:numPr>
        <w:spacing w:line="276" w:lineRule="auto"/>
        <w:rPr>
          <w:rFonts w:cstheme="minorHAnsi"/>
          <w:sz w:val="24"/>
          <w:szCs w:val="24"/>
        </w:rPr>
      </w:pPr>
      <w:r>
        <w:rPr>
          <w:rFonts w:cstheme="minorHAnsi"/>
          <w:sz w:val="24"/>
          <w:szCs w:val="24"/>
        </w:rPr>
        <w:t>A concept that is paired with this definition</w:t>
      </w:r>
    </w:p>
    <w:p w14:paraId="36D2DD32" w14:textId="12954FCF" w:rsidR="00234F51" w:rsidRPr="00CD611C" w:rsidRDefault="00234F51" w:rsidP="00CD611C">
      <w:pPr>
        <w:pStyle w:val="ListParagraph"/>
        <w:numPr>
          <w:ilvl w:val="0"/>
          <w:numId w:val="7"/>
        </w:numPr>
        <w:spacing w:line="276" w:lineRule="auto"/>
        <w:rPr>
          <w:rFonts w:cstheme="minorHAnsi"/>
          <w:sz w:val="24"/>
          <w:szCs w:val="24"/>
        </w:rPr>
      </w:pPr>
      <w:r w:rsidRPr="00234F51">
        <w:rPr>
          <w:rFonts w:cstheme="minorHAnsi"/>
          <w:sz w:val="24"/>
          <w:szCs w:val="24"/>
        </w:rPr>
        <w:t xml:space="preserve">the ability to apply </w:t>
      </w:r>
      <w:proofErr w:type="gramStart"/>
      <w:r w:rsidRPr="00234F51">
        <w:rPr>
          <w:rFonts w:cstheme="minorHAnsi"/>
          <w:sz w:val="24"/>
          <w:szCs w:val="24"/>
        </w:rPr>
        <w:t>th</w:t>
      </w:r>
      <w:r w:rsidR="00CD611C">
        <w:rPr>
          <w:rFonts w:cstheme="minorHAnsi"/>
          <w:sz w:val="24"/>
          <w:szCs w:val="24"/>
        </w:rPr>
        <w:t>is</w:t>
      </w:r>
      <w:r w:rsidRPr="00234F51">
        <w:rPr>
          <w:rFonts w:cstheme="minorHAnsi"/>
          <w:sz w:val="24"/>
          <w:szCs w:val="24"/>
        </w:rPr>
        <w:t xml:space="preserve"> concepts</w:t>
      </w:r>
      <w:proofErr w:type="gramEnd"/>
      <w:r w:rsidRPr="00234F51">
        <w:rPr>
          <w:rFonts w:cstheme="minorHAnsi"/>
          <w:sz w:val="24"/>
          <w:szCs w:val="24"/>
        </w:rPr>
        <w:t xml:space="preserve"> to a</w:t>
      </w:r>
      <w:r w:rsidR="00CD611C">
        <w:rPr>
          <w:rFonts w:cstheme="minorHAnsi"/>
          <w:sz w:val="24"/>
          <w:szCs w:val="24"/>
        </w:rPr>
        <w:t>n example</w:t>
      </w:r>
    </w:p>
    <w:p w14:paraId="0580B8F3" w14:textId="4110A691" w:rsidR="00BE49A2" w:rsidRPr="00234F51" w:rsidRDefault="00234F51" w:rsidP="00234F51">
      <w:pPr>
        <w:spacing w:line="276" w:lineRule="auto"/>
        <w:rPr>
          <w:rFonts w:cstheme="minorHAnsi"/>
          <w:sz w:val="24"/>
          <w:szCs w:val="24"/>
        </w:rPr>
      </w:pPr>
      <w:r w:rsidRPr="00234F51">
        <w:rPr>
          <w:rFonts w:cstheme="minorHAnsi"/>
          <w:sz w:val="24"/>
          <w:szCs w:val="24"/>
        </w:rPr>
        <w:t xml:space="preserve">Returning to the assignment description, </w:t>
      </w:r>
      <w:proofErr w:type="gramStart"/>
      <w:r w:rsidR="00BE49A2" w:rsidRPr="00234F51">
        <w:rPr>
          <w:rFonts w:cstheme="minorHAnsi"/>
          <w:sz w:val="24"/>
          <w:szCs w:val="24"/>
        </w:rPr>
        <w:t>If</w:t>
      </w:r>
      <w:proofErr w:type="gramEnd"/>
      <w:r w:rsidR="00BE49A2" w:rsidRPr="00234F51">
        <w:rPr>
          <w:rFonts w:cstheme="minorHAnsi"/>
          <w:sz w:val="24"/>
          <w:szCs w:val="24"/>
        </w:rPr>
        <w:t xml:space="preserve"> we interpret the 1,2,3 as logically dependent instructions, the preview </w:t>
      </w:r>
      <w:r w:rsidRPr="00234F51">
        <w:rPr>
          <w:rFonts w:cstheme="minorHAnsi"/>
          <w:sz w:val="24"/>
          <w:szCs w:val="24"/>
        </w:rPr>
        <w:t>might</w:t>
      </w:r>
      <w:r w:rsidR="00BE49A2" w:rsidRPr="00234F51">
        <w:rPr>
          <w:rFonts w:cstheme="minorHAnsi"/>
          <w:sz w:val="24"/>
          <w:szCs w:val="24"/>
        </w:rPr>
        <w:t xml:space="preserve"> read as follows: </w:t>
      </w:r>
    </w:p>
    <w:p w14:paraId="3A85B4C5" w14:textId="4DD1B51C" w:rsidR="00CD611C" w:rsidRDefault="00BE49A2" w:rsidP="00234F51">
      <w:pPr>
        <w:pStyle w:val="ListParagraph"/>
        <w:numPr>
          <w:ilvl w:val="0"/>
          <w:numId w:val="2"/>
        </w:numPr>
        <w:spacing w:line="276" w:lineRule="auto"/>
        <w:rPr>
          <w:rFonts w:cstheme="minorHAnsi"/>
          <w:sz w:val="24"/>
          <w:szCs w:val="24"/>
        </w:rPr>
      </w:pPr>
      <w:r w:rsidRPr="00234F51">
        <w:rPr>
          <w:rFonts w:cstheme="minorHAnsi"/>
          <w:sz w:val="24"/>
          <w:szCs w:val="24"/>
        </w:rPr>
        <w:t xml:space="preserve">first, </w:t>
      </w:r>
      <w:r w:rsidR="00CD611C">
        <w:rPr>
          <w:rFonts w:cstheme="minorHAnsi"/>
          <w:sz w:val="24"/>
          <w:szCs w:val="24"/>
        </w:rPr>
        <w:t>to define rhetoric as the study of speech or public address</w:t>
      </w:r>
    </w:p>
    <w:p w14:paraId="2A105648" w14:textId="77777777" w:rsidR="00CD611C" w:rsidRDefault="00CD611C" w:rsidP="00CD611C">
      <w:pPr>
        <w:pStyle w:val="ListParagraph"/>
        <w:numPr>
          <w:ilvl w:val="0"/>
          <w:numId w:val="2"/>
        </w:numPr>
        <w:spacing w:line="276" w:lineRule="auto"/>
        <w:rPr>
          <w:rFonts w:cstheme="minorHAnsi"/>
          <w:sz w:val="24"/>
          <w:szCs w:val="24"/>
        </w:rPr>
      </w:pPr>
      <w:r>
        <w:rPr>
          <w:rFonts w:cstheme="minorHAnsi"/>
          <w:sz w:val="24"/>
          <w:szCs w:val="24"/>
        </w:rPr>
        <w:t xml:space="preserve">Second, </w:t>
      </w:r>
      <w:r w:rsidR="00BE49A2" w:rsidRPr="00234F51">
        <w:rPr>
          <w:rFonts w:cstheme="minorHAnsi"/>
          <w:sz w:val="24"/>
          <w:szCs w:val="24"/>
        </w:rPr>
        <w:t xml:space="preserve">to describe the second persona </w:t>
      </w:r>
      <w:r>
        <w:rPr>
          <w:rFonts w:cstheme="minorHAnsi"/>
          <w:sz w:val="24"/>
          <w:szCs w:val="24"/>
        </w:rPr>
        <w:t xml:space="preserve">as a concept that deepens the idea of rhetoric as public address, </w:t>
      </w:r>
    </w:p>
    <w:p w14:paraId="1324933D" w14:textId="34137368" w:rsidR="00BE49A2" w:rsidRPr="00234F51" w:rsidRDefault="00CD611C" w:rsidP="00CD611C">
      <w:pPr>
        <w:pStyle w:val="ListParagraph"/>
        <w:numPr>
          <w:ilvl w:val="0"/>
          <w:numId w:val="2"/>
        </w:numPr>
        <w:spacing w:line="276" w:lineRule="auto"/>
        <w:rPr>
          <w:rFonts w:cstheme="minorHAnsi"/>
          <w:sz w:val="24"/>
          <w:szCs w:val="24"/>
        </w:rPr>
      </w:pPr>
      <w:r>
        <w:rPr>
          <w:rFonts w:cstheme="minorHAnsi"/>
          <w:sz w:val="24"/>
          <w:szCs w:val="24"/>
        </w:rPr>
        <w:t>And finally,</w:t>
      </w:r>
      <w:r w:rsidR="00BE49A2" w:rsidRPr="00234F51">
        <w:rPr>
          <w:rFonts w:cstheme="minorHAnsi"/>
          <w:sz w:val="24"/>
          <w:szCs w:val="24"/>
        </w:rPr>
        <w:t xml:space="preserve"> to apply this concept as described to Brian Kemp’s speech, </w:t>
      </w:r>
    </w:p>
    <w:p w14:paraId="4FC163AC" w14:textId="4F31E8A6" w:rsidR="00F47B82" w:rsidRPr="00234F51" w:rsidRDefault="00CD611C" w:rsidP="00234F51">
      <w:pPr>
        <w:spacing w:line="276" w:lineRule="auto"/>
        <w:rPr>
          <w:rFonts w:cstheme="minorHAnsi"/>
          <w:sz w:val="24"/>
          <w:szCs w:val="24"/>
        </w:rPr>
      </w:pPr>
      <w:r>
        <w:rPr>
          <w:rFonts w:cstheme="minorHAnsi"/>
          <w:sz w:val="24"/>
          <w:szCs w:val="24"/>
        </w:rPr>
        <w:t xml:space="preserve">Alternatively, we could define rhetoric and the second persona early in the paper and then expand on 3 </w:t>
      </w:r>
      <w:r w:rsidR="00F47B82" w:rsidRPr="00234F51">
        <w:rPr>
          <w:rFonts w:cstheme="minorHAnsi"/>
          <w:sz w:val="24"/>
          <w:szCs w:val="24"/>
        </w:rPr>
        <w:t xml:space="preserve">as logically </w:t>
      </w:r>
      <w:r>
        <w:rPr>
          <w:rFonts w:cstheme="minorHAnsi"/>
          <w:sz w:val="24"/>
          <w:szCs w:val="24"/>
        </w:rPr>
        <w:t>in</w:t>
      </w:r>
      <w:r w:rsidR="00F47B82" w:rsidRPr="00234F51">
        <w:rPr>
          <w:rFonts w:cstheme="minorHAnsi"/>
          <w:sz w:val="24"/>
          <w:szCs w:val="24"/>
        </w:rPr>
        <w:t xml:space="preserve">dependent </w:t>
      </w:r>
      <w:r>
        <w:rPr>
          <w:rFonts w:cstheme="minorHAnsi"/>
          <w:sz w:val="24"/>
          <w:szCs w:val="24"/>
        </w:rPr>
        <w:t>examples of the second persona, each receiving their own paragraph. If so,</w:t>
      </w:r>
      <w:r w:rsidR="00F47B82" w:rsidRPr="00234F51">
        <w:rPr>
          <w:rFonts w:cstheme="minorHAnsi"/>
          <w:sz w:val="24"/>
          <w:szCs w:val="24"/>
        </w:rPr>
        <w:t xml:space="preserve"> the preview could read as follows: </w:t>
      </w:r>
    </w:p>
    <w:p w14:paraId="1745CC78" w14:textId="64FADD87" w:rsidR="00F47B82" w:rsidRPr="00234F51" w:rsidRDefault="00F47B82" w:rsidP="00234F51">
      <w:pPr>
        <w:pStyle w:val="ListParagraph"/>
        <w:numPr>
          <w:ilvl w:val="0"/>
          <w:numId w:val="3"/>
        </w:numPr>
        <w:spacing w:line="276" w:lineRule="auto"/>
        <w:rPr>
          <w:rFonts w:cstheme="minorHAnsi"/>
          <w:sz w:val="24"/>
          <w:szCs w:val="24"/>
        </w:rPr>
      </w:pPr>
      <w:r w:rsidRPr="00234F51">
        <w:rPr>
          <w:rFonts w:cstheme="minorHAnsi"/>
          <w:sz w:val="24"/>
          <w:szCs w:val="24"/>
        </w:rPr>
        <w:t>first, the second persona of “outside agitators” in Kemp’s speech on October 12</w:t>
      </w:r>
      <w:r w:rsidRPr="00234F51">
        <w:rPr>
          <w:rFonts w:cstheme="minorHAnsi"/>
          <w:sz w:val="24"/>
          <w:szCs w:val="24"/>
          <w:vertAlign w:val="superscript"/>
        </w:rPr>
        <w:t>th</w:t>
      </w:r>
      <w:r w:rsidRPr="00234F51">
        <w:rPr>
          <w:rFonts w:cstheme="minorHAnsi"/>
          <w:sz w:val="24"/>
          <w:szCs w:val="24"/>
        </w:rPr>
        <w:t xml:space="preserve">. </w:t>
      </w:r>
    </w:p>
    <w:p w14:paraId="7FB2E0B9" w14:textId="7CC52E87" w:rsidR="00F47B82" w:rsidRPr="00234F51" w:rsidRDefault="00F47B82" w:rsidP="00234F51">
      <w:pPr>
        <w:pStyle w:val="ListParagraph"/>
        <w:numPr>
          <w:ilvl w:val="0"/>
          <w:numId w:val="3"/>
        </w:numPr>
        <w:spacing w:line="276" w:lineRule="auto"/>
        <w:rPr>
          <w:rFonts w:cstheme="minorHAnsi"/>
          <w:sz w:val="24"/>
          <w:szCs w:val="24"/>
        </w:rPr>
      </w:pPr>
      <w:r w:rsidRPr="00234F51">
        <w:rPr>
          <w:rFonts w:cstheme="minorHAnsi"/>
          <w:sz w:val="24"/>
          <w:szCs w:val="24"/>
        </w:rPr>
        <w:t>second, the second persona of “criminal illegals” in his campaign advertisements.</w:t>
      </w:r>
      <w:r w:rsidRPr="00234F51">
        <w:rPr>
          <w:rStyle w:val="FootnoteReference"/>
          <w:rFonts w:cstheme="minorHAnsi"/>
          <w:sz w:val="24"/>
          <w:szCs w:val="24"/>
        </w:rPr>
        <w:footnoteReference w:id="2"/>
      </w:r>
      <w:r w:rsidRPr="00234F51">
        <w:rPr>
          <w:rFonts w:cstheme="minorHAnsi"/>
          <w:sz w:val="24"/>
          <w:szCs w:val="24"/>
        </w:rPr>
        <w:t xml:space="preserve"> </w:t>
      </w:r>
    </w:p>
    <w:p w14:paraId="4C77EE4F" w14:textId="485D19F3" w:rsidR="00F47B82" w:rsidRPr="00234F51" w:rsidRDefault="00F47B82" w:rsidP="00234F51">
      <w:pPr>
        <w:pStyle w:val="ListParagraph"/>
        <w:numPr>
          <w:ilvl w:val="0"/>
          <w:numId w:val="3"/>
        </w:numPr>
        <w:spacing w:line="276" w:lineRule="auto"/>
        <w:rPr>
          <w:rFonts w:cstheme="minorHAnsi"/>
          <w:sz w:val="24"/>
          <w:szCs w:val="24"/>
        </w:rPr>
      </w:pPr>
      <w:r w:rsidRPr="00234F51">
        <w:rPr>
          <w:rFonts w:cstheme="minorHAnsi"/>
          <w:sz w:val="24"/>
          <w:szCs w:val="24"/>
        </w:rPr>
        <w:t>and finally, the second persona of being avowedly “politically incorrect.”</w:t>
      </w:r>
      <w:r w:rsidRPr="00234F51">
        <w:rPr>
          <w:rStyle w:val="FootnoteReference"/>
          <w:rFonts w:cstheme="minorHAnsi"/>
          <w:sz w:val="24"/>
          <w:szCs w:val="24"/>
        </w:rPr>
        <w:footnoteReference w:id="3"/>
      </w:r>
      <w:r w:rsidRPr="00234F51">
        <w:rPr>
          <w:rFonts w:cstheme="minorHAnsi"/>
          <w:sz w:val="24"/>
          <w:szCs w:val="24"/>
        </w:rPr>
        <w:t xml:space="preserve"> </w:t>
      </w:r>
    </w:p>
    <w:p w14:paraId="36B95A17" w14:textId="4FE2DF2F" w:rsidR="00F47B82" w:rsidRPr="00234F51" w:rsidRDefault="00F47B82" w:rsidP="00234F51">
      <w:pPr>
        <w:spacing w:line="276" w:lineRule="auto"/>
        <w:rPr>
          <w:rFonts w:cstheme="minorHAnsi"/>
          <w:sz w:val="24"/>
          <w:szCs w:val="24"/>
        </w:rPr>
      </w:pPr>
      <w:r w:rsidRPr="00234F51">
        <w:rPr>
          <w:rFonts w:cstheme="minorHAnsi"/>
          <w:sz w:val="24"/>
          <w:szCs w:val="24"/>
        </w:rPr>
        <w:t xml:space="preserve">In either case, the “first” statement should correspond with the topic sentence of the first section/paragraph, the “second” with the second, and the “and finally” with the third. Keep in mind that this is just one example, and there are a number of ways to construct the logically dependent/independent structure in a way that would satisfy the assignment. </w:t>
      </w:r>
    </w:p>
    <w:p w14:paraId="379F5588" w14:textId="77777777" w:rsidR="00EC67BA" w:rsidRPr="00234F51" w:rsidRDefault="00EC67BA" w:rsidP="00234F51">
      <w:pPr>
        <w:spacing w:line="276" w:lineRule="auto"/>
        <w:rPr>
          <w:rFonts w:cstheme="minorHAnsi"/>
          <w:b/>
          <w:sz w:val="24"/>
          <w:szCs w:val="24"/>
        </w:rPr>
      </w:pPr>
    </w:p>
    <w:p w14:paraId="00BFCA06" w14:textId="77777777" w:rsidR="00234F51" w:rsidRPr="00234F51" w:rsidRDefault="00234F51">
      <w:pPr>
        <w:rPr>
          <w:rFonts w:cstheme="minorHAnsi"/>
          <w:b/>
          <w:sz w:val="24"/>
          <w:szCs w:val="24"/>
        </w:rPr>
      </w:pPr>
      <w:r w:rsidRPr="00234F51">
        <w:rPr>
          <w:rFonts w:cstheme="minorHAnsi"/>
          <w:b/>
          <w:sz w:val="24"/>
          <w:szCs w:val="24"/>
        </w:rPr>
        <w:br w:type="page"/>
      </w:r>
    </w:p>
    <w:p w14:paraId="7E3C6B38" w14:textId="6F072914" w:rsidR="00EC67BA" w:rsidRPr="00234F51" w:rsidRDefault="00EC67BA" w:rsidP="00234F51">
      <w:pPr>
        <w:spacing w:line="276" w:lineRule="auto"/>
        <w:rPr>
          <w:rFonts w:cstheme="minorHAnsi"/>
          <w:b/>
          <w:sz w:val="24"/>
          <w:szCs w:val="24"/>
        </w:rPr>
      </w:pPr>
      <w:r w:rsidRPr="00234F51">
        <w:rPr>
          <w:rFonts w:cstheme="minorHAnsi"/>
          <w:b/>
          <w:sz w:val="24"/>
          <w:szCs w:val="24"/>
        </w:rPr>
        <w:lastRenderedPageBreak/>
        <w:t>10 Quick Rules for Reviewing/Editing your Writing</w:t>
      </w:r>
    </w:p>
    <w:p w14:paraId="6EEA4185" w14:textId="77777777" w:rsidR="00EC67BA" w:rsidRPr="00234F51" w:rsidRDefault="00EC67BA" w:rsidP="00234F51">
      <w:pPr>
        <w:spacing w:line="276" w:lineRule="auto"/>
        <w:rPr>
          <w:rFonts w:cstheme="minorHAnsi"/>
          <w:i/>
          <w:iCs/>
          <w:sz w:val="24"/>
          <w:szCs w:val="24"/>
        </w:rPr>
      </w:pPr>
      <w:r w:rsidRPr="00234F51">
        <w:rPr>
          <w:rFonts w:cstheme="minorHAnsi"/>
          <w:i/>
          <w:iCs/>
          <w:sz w:val="24"/>
          <w:szCs w:val="24"/>
        </w:rPr>
        <w:t xml:space="preserve">Borrowed from the Twitter Account of Dr. Sarah Scullin (@ScullinSarah) on 8/2/19 </w:t>
      </w:r>
    </w:p>
    <w:p w14:paraId="5FA8C6D2" w14:textId="77777777" w:rsidR="00EC67BA" w:rsidRPr="00234F51" w:rsidRDefault="00EC67BA" w:rsidP="00234F51">
      <w:pPr>
        <w:pStyle w:val="ListParagraph"/>
        <w:numPr>
          <w:ilvl w:val="0"/>
          <w:numId w:val="4"/>
        </w:numPr>
        <w:spacing w:line="276" w:lineRule="auto"/>
        <w:rPr>
          <w:rFonts w:cstheme="minorHAnsi"/>
          <w:sz w:val="24"/>
          <w:szCs w:val="24"/>
        </w:rPr>
      </w:pPr>
      <w:r w:rsidRPr="00234F51">
        <w:rPr>
          <w:rFonts w:cstheme="minorHAnsi"/>
          <w:sz w:val="24"/>
          <w:szCs w:val="24"/>
        </w:rPr>
        <w:t xml:space="preserve">Go through every single sentence and make sure it relates to the previous sentence. </w:t>
      </w:r>
    </w:p>
    <w:p w14:paraId="68E057BA" w14:textId="77777777" w:rsidR="00EC67BA" w:rsidRPr="00234F51" w:rsidRDefault="00EC67BA" w:rsidP="00234F51">
      <w:pPr>
        <w:pStyle w:val="ListParagraph"/>
        <w:numPr>
          <w:ilvl w:val="1"/>
          <w:numId w:val="4"/>
        </w:numPr>
        <w:spacing w:line="276" w:lineRule="auto"/>
        <w:rPr>
          <w:rFonts w:cstheme="minorHAnsi"/>
          <w:sz w:val="24"/>
          <w:szCs w:val="24"/>
        </w:rPr>
      </w:pPr>
      <w:r w:rsidRPr="00234F51">
        <w:rPr>
          <w:rFonts w:cstheme="minorHAnsi"/>
          <w:sz w:val="24"/>
          <w:szCs w:val="24"/>
        </w:rPr>
        <w:t>How does it relate? Is it …</w:t>
      </w:r>
    </w:p>
    <w:p w14:paraId="01927AED" w14:textId="77777777" w:rsidR="00EC67BA" w:rsidRPr="00234F51" w:rsidRDefault="00EC67BA" w:rsidP="00234F51">
      <w:pPr>
        <w:pStyle w:val="ListParagraph"/>
        <w:numPr>
          <w:ilvl w:val="2"/>
          <w:numId w:val="4"/>
        </w:numPr>
        <w:spacing w:line="276" w:lineRule="auto"/>
        <w:rPr>
          <w:rFonts w:cstheme="minorHAnsi"/>
          <w:sz w:val="24"/>
          <w:szCs w:val="24"/>
        </w:rPr>
      </w:pPr>
      <w:r w:rsidRPr="00234F51">
        <w:rPr>
          <w:rFonts w:cstheme="minorHAnsi"/>
          <w:sz w:val="24"/>
          <w:szCs w:val="24"/>
        </w:rPr>
        <w:t>Causal? (</w:t>
      </w:r>
      <w:r w:rsidRPr="00234F51">
        <w:rPr>
          <w:rFonts w:cstheme="minorHAnsi"/>
          <w:i/>
          <w:iCs/>
          <w:sz w:val="24"/>
          <w:szCs w:val="24"/>
        </w:rPr>
        <w:t xml:space="preserve">the consequence of the act just describe was … </w:t>
      </w:r>
      <w:r w:rsidRPr="00234F51">
        <w:rPr>
          <w:rFonts w:cstheme="minorHAnsi"/>
          <w:sz w:val="24"/>
          <w:szCs w:val="24"/>
        </w:rPr>
        <w:t>)</w:t>
      </w:r>
    </w:p>
    <w:p w14:paraId="6B828F57" w14:textId="77777777" w:rsidR="00EC67BA" w:rsidRPr="00234F51" w:rsidRDefault="00EC67BA" w:rsidP="00234F51">
      <w:pPr>
        <w:pStyle w:val="ListParagraph"/>
        <w:numPr>
          <w:ilvl w:val="2"/>
          <w:numId w:val="4"/>
        </w:numPr>
        <w:spacing w:line="276" w:lineRule="auto"/>
        <w:rPr>
          <w:rFonts w:cstheme="minorHAnsi"/>
          <w:sz w:val="24"/>
          <w:szCs w:val="24"/>
        </w:rPr>
      </w:pPr>
      <w:r w:rsidRPr="00234F51">
        <w:rPr>
          <w:rFonts w:cstheme="minorHAnsi"/>
          <w:sz w:val="24"/>
          <w:szCs w:val="24"/>
        </w:rPr>
        <w:t>Adversative? (</w:t>
      </w:r>
      <w:r w:rsidRPr="00234F51">
        <w:rPr>
          <w:rFonts w:cstheme="minorHAnsi"/>
          <w:i/>
          <w:iCs/>
          <w:sz w:val="24"/>
          <w:szCs w:val="24"/>
        </w:rPr>
        <w:t xml:space="preserve">unlike these other thinkers, X argues … </w:t>
      </w:r>
      <w:r w:rsidRPr="00234F51">
        <w:rPr>
          <w:rFonts w:cstheme="minorHAnsi"/>
          <w:sz w:val="24"/>
          <w:szCs w:val="24"/>
        </w:rPr>
        <w:t>)</w:t>
      </w:r>
    </w:p>
    <w:p w14:paraId="0AC1F41F" w14:textId="77777777" w:rsidR="00EC67BA" w:rsidRPr="00234F51" w:rsidRDefault="00EC67BA" w:rsidP="00234F51">
      <w:pPr>
        <w:pStyle w:val="ListParagraph"/>
        <w:numPr>
          <w:ilvl w:val="2"/>
          <w:numId w:val="4"/>
        </w:numPr>
        <w:spacing w:line="276" w:lineRule="auto"/>
        <w:rPr>
          <w:rFonts w:cstheme="minorHAnsi"/>
          <w:sz w:val="24"/>
          <w:szCs w:val="24"/>
        </w:rPr>
      </w:pPr>
      <w:r w:rsidRPr="00234F51">
        <w:rPr>
          <w:rFonts w:cstheme="minorHAnsi"/>
          <w:sz w:val="24"/>
          <w:szCs w:val="24"/>
        </w:rPr>
        <w:t>Sequential? (</w:t>
      </w:r>
      <w:r w:rsidRPr="00234F51">
        <w:rPr>
          <w:rFonts w:cstheme="minorHAnsi"/>
          <w:i/>
          <w:iCs/>
          <w:sz w:val="24"/>
          <w:szCs w:val="24"/>
        </w:rPr>
        <w:t>third, we might consider responses to this argument</w:t>
      </w:r>
      <w:proofErr w:type="gramStart"/>
      <w:r w:rsidRPr="00234F51">
        <w:rPr>
          <w:rFonts w:cstheme="minorHAnsi"/>
          <w:i/>
          <w:iCs/>
          <w:sz w:val="24"/>
          <w:szCs w:val="24"/>
        </w:rPr>
        <w:t xml:space="preserve">… </w:t>
      </w:r>
      <w:r w:rsidRPr="00234F51">
        <w:rPr>
          <w:rFonts w:cstheme="minorHAnsi"/>
          <w:sz w:val="24"/>
          <w:szCs w:val="24"/>
        </w:rPr>
        <w:t>)</w:t>
      </w:r>
      <w:proofErr w:type="gramEnd"/>
    </w:p>
    <w:p w14:paraId="4DBEFD7C" w14:textId="77777777" w:rsidR="00EC67BA" w:rsidRPr="00234F51" w:rsidRDefault="00EC67BA" w:rsidP="00234F51">
      <w:pPr>
        <w:pStyle w:val="ListParagraph"/>
        <w:numPr>
          <w:ilvl w:val="2"/>
          <w:numId w:val="4"/>
        </w:numPr>
        <w:spacing w:line="276" w:lineRule="auto"/>
        <w:rPr>
          <w:rFonts w:cstheme="minorHAnsi"/>
          <w:sz w:val="24"/>
          <w:szCs w:val="24"/>
        </w:rPr>
      </w:pPr>
      <w:r w:rsidRPr="00234F51">
        <w:rPr>
          <w:rFonts w:cstheme="minorHAnsi"/>
          <w:sz w:val="24"/>
          <w:szCs w:val="24"/>
        </w:rPr>
        <w:t>Additive? (</w:t>
      </w:r>
      <w:r w:rsidRPr="00234F51">
        <w:rPr>
          <w:rFonts w:cstheme="minorHAnsi"/>
          <w:i/>
          <w:iCs/>
          <w:sz w:val="24"/>
          <w:szCs w:val="24"/>
        </w:rPr>
        <w:t>having considered Z’s effects upon Y, we might also consider …</w:t>
      </w:r>
      <w:r w:rsidRPr="00234F51">
        <w:rPr>
          <w:rFonts w:cstheme="minorHAnsi"/>
          <w:sz w:val="24"/>
          <w:szCs w:val="24"/>
        </w:rPr>
        <w:t>)</w:t>
      </w:r>
    </w:p>
    <w:p w14:paraId="330F6F0A" w14:textId="77777777" w:rsidR="00EC67BA" w:rsidRPr="00234F51" w:rsidRDefault="00EC67BA" w:rsidP="00234F51">
      <w:pPr>
        <w:pStyle w:val="ListParagraph"/>
        <w:numPr>
          <w:ilvl w:val="1"/>
          <w:numId w:val="4"/>
        </w:numPr>
        <w:spacing w:line="276" w:lineRule="auto"/>
        <w:rPr>
          <w:rFonts w:cstheme="minorHAnsi"/>
          <w:sz w:val="24"/>
          <w:szCs w:val="24"/>
        </w:rPr>
      </w:pPr>
      <w:r w:rsidRPr="00234F51">
        <w:rPr>
          <w:rFonts w:cstheme="minorHAnsi"/>
          <w:sz w:val="24"/>
          <w:szCs w:val="24"/>
        </w:rPr>
        <w:t xml:space="preserve">If you can’t connect the sentence to the previous sentence using one of the above four options, it’s either a restatement (OK) or it’s extraneous (Not OK). If it’s extraneous, cut it, or write your way to an answer. </w:t>
      </w:r>
    </w:p>
    <w:p w14:paraId="7223A92C" w14:textId="77777777" w:rsidR="00EC67BA" w:rsidRPr="00234F51" w:rsidRDefault="00EC67BA" w:rsidP="00234F51">
      <w:pPr>
        <w:pStyle w:val="ListParagraph"/>
        <w:numPr>
          <w:ilvl w:val="0"/>
          <w:numId w:val="4"/>
        </w:numPr>
        <w:spacing w:line="276" w:lineRule="auto"/>
        <w:rPr>
          <w:rFonts w:cstheme="minorHAnsi"/>
          <w:sz w:val="24"/>
          <w:szCs w:val="24"/>
        </w:rPr>
      </w:pPr>
      <w:r w:rsidRPr="00234F51">
        <w:rPr>
          <w:rFonts w:cstheme="minorHAnsi"/>
          <w:sz w:val="24"/>
          <w:szCs w:val="24"/>
        </w:rPr>
        <w:t xml:space="preserve">Next, interrogate the style of every sentence. Combine and subordinate wherever possible and within reason. Use participles, absolutes, adjectives, and adverbs to replace nominalizations and extra verbs. </w:t>
      </w:r>
    </w:p>
    <w:p w14:paraId="5D1DF551" w14:textId="77777777" w:rsidR="00EC67BA" w:rsidRPr="00234F51" w:rsidRDefault="00EC67BA" w:rsidP="00234F51">
      <w:pPr>
        <w:pStyle w:val="ListParagraph"/>
        <w:numPr>
          <w:ilvl w:val="0"/>
          <w:numId w:val="4"/>
        </w:numPr>
        <w:spacing w:line="276" w:lineRule="auto"/>
        <w:rPr>
          <w:rFonts w:cstheme="minorHAnsi"/>
          <w:sz w:val="24"/>
          <w:szCs w:val="24"/>
        </w:rPr>
      </w:pPr>
      <w:r w:rsidRPr="00234F51">
        <w:rPr>
          <w:rFonts w:cstheme="minorHAnsi"/>
          <w:sz w:val="24"/>
          <w:szCs w:val="24"/>
        </w:rPr>
        <w:t xml:space="preserve">When you have created a massive sentence, especially at the end of making a point, follow with a short punch (or a simple sentence). </w:t>
      </w:r>
    </w:p>
    <w:p w14:paraId="615919D6" w14:textId="77777777" w:rsidR="00EC67BA" w:rsidRPr="00234F51" w:rsidRDefault="00EC67BA" w:rsidP="00234F51">
      <w:pPr>
        <w:pStyle w:val="ListParagraph"/>
        <w:numPr>
          <w:ilvl w:val="0"/>
          <w:numId w:val="4"/>
        </w:numPr>
        <w:spacing w:line="276" w:lineRule="auto"/>
        <w:rPr>
          <w:rFonts w:cstheme="minorHAnsi"/>
          <w:sz w:val="24"/>
          <w:szCs w:val="24"/>
        </w:rPr>
      </w:pPr>
      <w:r w:rsidRPr="00234F51">
        <w:rPr>
          <w:rFonts w:cstheme="minorHAnsi"/>
          <w:sz w:val="24"/>
          <w:szCs w:val="24"/>
        </w:rPr>
        <w:t xml:space="preserve">Find all of your stand-alone ‘this’s and replace with ‘this x’ where ‘x’ is the specific phenomenon you are discussing. </w:t>
      </w:r>
    </w:p>
    <w:p w14:paraId="324118C9" w14:textId="77777777" w:rsidR="00EC67BA" w:rsidRPr="00234F51" w:rsidRDefault="00EC67BA" w:rsidP="00234F51">
      <w:pPr>
        <w:pStyle w:val="ListParagraph"/>
        <w:numPr>
          <w:ilvl w:val="0"/>
          <w:numId w:val="4"/>
        </w:numPr>
        <w:spacing w:line="276" w:lineRule="auto"/>
        <w:rPr>
          <w:rFonts w:cstheme="minorHAnsi"/>
          <w:sz w:val="24"/>
          <w:szCs w:val="24"/>
        </w:rPr>
      </w:pPr>
      <w:r w:rsidRPr="00234F51">
        <w:rPr>
          <w:rFonts w:cstheme="minorHAnsi"/>
          <w:sz w:val="24"/>
          <w:szCs w:val="24"/>
        </w:rPr>
        <w:t xml:space="preserve">Add in some questions when you are in the weeds of arguing. Can be rhetorical or actual. </w:t>
      </w:r>
    </w:p>
    <w:p w14:paraId="06609C08" w14:textId="77777777" w:rsidR="00EC67BA" w:rsidRPr="00234F51" w:rsidRDefault="00EC67BA" w:rsidP="00234F51">
      <w:pPr>
        <w:pStyle w:val="ListParagraph"/>
        <w:numPr>
          <w:ilvl w:val="0"/>
          <w:numId w:val="4"/>
        </w:numPr>
        <w:spacing w:line="276" w:lineRule="auto"/>
        <w:rPr>
          <w:rFonts w:cstheme="minorHAnsi"/>
          <w:sz w:val="24"/>
          <w:szCs w:val="24"/>
        </w:rPr>
      </w:pPr>
      <w:r w:rsidRPr="00234F51">
        <w:rPr>
          <w:rFonts w:cstheme="minorHAnsi"/>
          <w:sz w:val="24"/>
          <w:szCs w:val="24"/>
        </w:rPr>
        <w:t>Avoid defensive or hedging language such as “I am not arguing that…” or “I do not intend to claim…”.</w:t>
      </w:r>
    </w:p>
    <w:p w14:paraId="434E9D8C" w14:textId="77777777" w:rsidR="00EC67BA" w:rsidRPr="00234F51" w:rsidRDefault="00EC67BA" w:rsidP="00234F51">
      <w:pPr>
        <w:pStyle w:val="ListParagraph"/>
        <w:numPr>
          <w:ilvl w:val="0"/>
          <w:numId w:val="4"/>
        </w:numPr>
        <w:spacing w:line="276" w:lineRule="auto"/>
        <w:rPr>
          <w:rFonts w:cstheme="minorHAnsi"/>
          <w:sz w:val="24"/>
          <w:szCs w:val="24"/>
        </w:rPr>
      </w:pPr>
      <w:r w:rsidRPr="00234F51">
        <w:rPr>
          <w:rFonts w:cstheme="minorHAnsi"/>
          <w:sz w:val="24"/>
          <w:szCs w:val="24"/>
        </w:rPr>
        <w:t xml:space="preserve">Does the essay have a clear </w:t>
      </w:r>
      <w:r w:rsidRPr="00234F51">
        <w:rPr>
          <w:rFonts w:cstheme="minorHAnsi"/>
          <w:i/>
          <w:iCs/>
          <w:sz w:val="24"/>
          <w:szCs w:val="24"/>
        </w:rPr>
        <w:t>thesis</w:t>
      </w:r>
      <w:r w:rsidRPr="00234F51">
        <w:rPr>
          <w:rFonts w:cstheme="minorHAnsi"/>
          <w:sz w:val="24"/>
          <w:szCs w:val="24"/>
        </w:rPr>
        <w:t xml:space="preserve"> </w:t>
      </w:r>
      <w:r w:rsidRPr="00234F51">
        <w:rPr>
          <w:rFonts w:cstheme="minorHAnsi"/>
          <w:i/>
          <w:iCs/>
          <w:sz w:val="24"/>
          <w:szCs w:val="24"/>
        </w:rPr>
        <w:t>statement</w:t>
      </w:r>
      <w:r w:rsidRPr="00234F51">
        <w:rPr>
          <w:rFonts w:cstheme="minorHAnsi"/>
          <w:sz w:val="24"/>
          <w:szCs w:val="24"/>
        </w:rPr>
        <w:t xml:space="preserve"> that is consistently referenced from the beginning to the end of the essay? </w:t>
      </w:r>
    </w:p>
    <w:p w14:paraId="39FED801" w14:textId="77777777" w:rsidR="00EC67BA" w:rsidRPr="00234F51" w:rsidRDefault="00EC67BA" w:rsidP="00234F51">
      <w:pPr>
        <w:pStyle w:val="ListParagraph"/>
        <w:numPr>
          <w:ilvl w:val="0"/>
          <w:numId w:val="4"/>
        </w:numPr>
        <w:spacing w:line="276" w:lineRule="auto"/>
        <w:rPr>
          <w:rFonts w:cstheme="minorHAnsi"/>
          <w:sz w:val="24"/>
          <w:szCs w:val="24"/>
        </w:rPr>
      </w:pPr>
      <w:r w:rsidRPr="00234F51">
        <w:rPr>
          <w:rFonts w:cstheme="minorHAnsi"/>
          <w:sz w:val="24"/>
          <w:szCs w:val="24"/>
        </w:rPr>
        <w:t xml:space="preserve">Does the essay have a clear and directly stated </w:t>
      </w:r>
      <w:r w:rsidRPr="00234F51">
        <w:rPr>
          <w:rFonts w:cstheme="minorHAnsi"/>
          <w:i/>
          <w:iCs/>
          <w:sz w:val="24"/>
          <w:szCs w:val="24"/>
        </w:rPr>
        <w:t xml:space="preserve">purpose statement </w:t>
      </w:r>
      <w:r w:rsidRPr="00234F51">
        <w:rPr>
          <w:rFonts w:cstheme="minorHAnsi"/>
          <w:sz w:val="24"/>
          <w:szCs w:val="24"/>
        </w:rPr>
        <w:t>which informs the reader of the “so what/who cares” legitimation for considering the major claim?</w:t>
      </w:r>
    </w:p>
    <w:p w14:paraId="00B17788" w14:textId="77777777" w:rsidR="00EC67BA" w:rsidRPr="00234F51" w:rsidRDefault="00EC67BA" w:rsidP="00234F51">
      <w:pPr>
        <w:pStyle w:val="ListParagraph"/>
        <w:numPr>
          <w:ilvl w:val="0"/>
          <w:numId w:val="4"/>
        </w:numPr>
        <w:spacing w:line="276" w:lineRule="auto"/>
        <w:rPr>
          <w:rFonts w:cstheme="minorHAnsi"/>
          <w:sz w:val="24"/>
          <w:szCs w:val="24"/>
        </w:rPr>
      </w:pPr>
      <w:r w:rsidRPr="00234F51">
        <w:rPr>
          <w:rFonts w:cstheme="minorHAnsi"/>
          <w:sz w:val="24"/>
          <w:szCs w:val="24"/>
        </w:rPr>
        <w:t xml:space="preserve">Does each paragraph have a </w:t>
      </w:r>
      <w:r w:rsidRPr="00234F51">
        <w:rPr>
          <w:rFonts w:cstheme="minorHAnsi"/>
          <w:i/>
          <w:iCs/>
          <w:sz w:val="24"/>
          <w:szCs w:val="24"/>
        </w:rPr>
        <w:t xml:space="preserve">topic sentence, </w:t>
      </w:r>
      <w:r w:rsidRPr="00234F51">
        <w:rPr>
          <w:rFonts w:cstheme="minorHAnsi"/>
          <w:sz w:val="24"/>
          <w:szCs w:val="24"/>
        </w:rPr>
        <w:t xml:space="preserve">or a claim that captures the development of ideas in that paragraph? </w:t>
      </w:r>
    </w:p>
    <w:p w14:paraId="334355BA" w14:textId="77777777" w:rsidR="00EC67BA" w:rsidRPr="00234F51" w:rsidRDefault="00EC67BA" w:rsidP="00234F51">
      <w:pPr>
        <w:pStyle w:val="ListParagraph"/>
        <w:numPr>
          <w:ilvl w:val="0"/>
          <w:numId w:val="4"/>
        </w:numPr>
        <w:spacing w:line="276" w:lineRule="auto"/>
        <w:rPr>
          <w:rFonts w:cstheme="minorHAnsi"/>
          <w:sz w:val="24"/>
          <w:szCs w:val="24"/>
        </w:rPr>
      </w:pPr>
      <w:r w:rsidRPr="00234F51">
        <w:rPr>
          <w:rFonts w:cstheme="minorHAnsi"/>
          <w:sz w:val="24"/>
          <w:szCs w:val="24"/>
        </w:rPr>
        <w:t>Does the essay have a clear thesis that links the main argument of the paper to the development of the body? Is it either …</w:t>
      </w:r>
    </w:p>
    <w:p w14:paraId="393C98B0" w14:textId="77777777" w:rsidR="00EC67BA" w:rsidRPr="00234F51" w:rsidRDefault="00EC67BA" w:rsidP="00234F51">
      <w:pPr>
        <w:pStyle w:val="ListParagraph"/>
        <w:numPr>
          <w:ilvl w:val="1"/>
          <w:numId w:val="4"/>
        </w:numPr>
        <w:spacing w:line="276" w:lineRule="auto"/>
        <w:rPr>
          <w:rFonts w:cstheme="minorHAnsi"/>
          <w:sz w:val="24"/>
          <w:szCs w:val="24"/>
        </w:rPr>
      </w:pPr>
      <w:r w:rsidRPr="00234F51">
        <w:rPr>
          <w:rFonts w:cstheme="minorHAnsi"/>
          <w:sz w:val="24"/>
          <w:szCs w:val="24"/>
        </w:rPr>
        <w:t>Independent? (non-overlapping sub-arguments that separately support the major claim)</w:t>
      </w:r>
    </w:p>
    <w:p w14:paraId="64BA6E4A" w14:textId="77777777" w:rsidR="00EC67BA" w:rsidRPr="00234F51" w:rsidRDefault="00EC67BA" w:rsidP="00234F51">
      <w:pPr>
        <w:pStyle w:val="ListParagraph"/>
        <w:numPr>
          <w:ilvl w:val="1"/>
          <w:numId w:val="4"/>
        </w:numPr>
        <w:spacing w:line="276" w:lineRule="auto"/>
        <w:rPr>
          <w:rFonts w:cstheme="minorHAnsi"/>
          <w:sz w:val="24"/>
          <w:szCs w:val="24"/>
        </w:rPr>
      </w:pPr>
      <w:r w:rsidRPr="00234F51">
        <w:rPr>
          <w:rFonts w:cstheme="minorHAnsi"/>
          <w:sz w:val="24"/>
          <w:szCs w:val="24"/>
        </w:rPr>
        <w:t xml:space="preserve">Dependent? (builds one argument on another until it arrives at the fully developed major claim) </w:t>
      </w:r>
    </w:p>
    <w:p w14:paraId="4D98E956" w14:textId="77777777" w:rsidR="00EC67BA" w:rsidRPr="00234F51" w:rsidRDefault="00EC67BA" w:rsidP="00234F51">
      <w:pPr>
        <w:spacing w:line="276" w:lineRule="auto"/>
        <w:rPr>
          <w:rFonts w:cstheme="minorHAnsi"/>
          <w:sz w:val="24"/>
          <w:szCs w:val="24"/>
        </w:rPr>
      </w:pPr>
    </w:p>
    <w:p w14:paraId="5352FEB3" w14:textId="24C784B6" w:rsidR="009D09A4" w:rsidRPr="00234F51" w:rsidRDefault="009D09A4" w:rsidP="00234F51">
      <w:pPr>
        <w:spacing w:line="276" w:lineRule="auto"/>
        <w:rPr>
          <w:rFonts w:cstheme="minorHAnsi"/>
          <w:sz w:val="24"/>
          <w:szCs w:val="24"/>
        </w:rPr>
      </w:pPr>
      <w:r w:rsidRPr="00234F51">
        <w:rPr>
          <w:rFonts w:cstheme="minorHAnsi"/>
          <w:sz w:val="24"/>
          <w:szCs w:val="24"/>
        </w:rPr>
        <w:t xml:space="preserve"> </w:t>
      </w:r>
    </w:p>
    <w:sectPr w:rsidR="009D09A4" w:rsidRPr="00234F51" w:rsidSect="00234F51">
      <w:headerReference w:type="default" r:id="rId10"/>
      <w:headerReference w:type="first" r:id="rId11"/>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4F133" w14:textId="77777777" w:rsidR="00BC360B" w:rsidRDefault="00BC360B" w:rsidP="003843E6">
      <w:pPr>
        <w:spacing w:after="0" w:line="240" w:lineRule="auto"/>
      </w:pPr>
      <w:r>
        <w:separator/>
      </w:r>
    </w:p>
  </w:endnote>
  <w:endnote w:type="continuationSeparator" w:id="0">
    <w:p w14:paraId="4A38FD78" w14:textId="77777777" w:rsidR="00BC360B" w:rsidRDefault="00BC360B" w:rsidP="0038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F9290" w14:textId="77777777" w:rsidR="00BC360B" w:rsidRDefault="00BC360B" w:rsidP="003843E6">
      <w:pPr>
        <w:spacing w:after="0" w:line="240" w:lineRule="auto"/>
      </w:pPr>
      <w:r>
        <w:separator/>
      </w:r>
    </w:p>
  </w:footnote>
  <w:footnote w:type="continuationSeparator" w:id="0">
    <w:p w14:paraId="07D0CCEA" w14:textId="77777777" w:rsidR="00BC360B" w:rsidRDefault="00BC360B" w:rsidP="003843E6">
      <w:pPr>
        <w:spacing w:after="0" w:line="240" w:lineRule="auto"/>
      </w:pPr>
      <w:r>
        <w:continuationSeparator/>
      </w:r>
    </w:p>
  </w:footnote>
  <w:footnote w:id="1">
    <w:p w14:paraId="5B23F9AA" w14:textId="4DF2E191" w:rsidR="00BE49A2" w:rsidRDefault="003843E6">
      <w:pPr>
        <w:pStyle w:val="FootnoteText"/>
      </w:pPr>
      <w:r>
        <w:rPr>
          <w:rStyle w:val="FootnoteReference"/>
        </w:rPr>
        <w:footnoteRef/>
      </w:r>
      <w:r>
        <w:t xml:space="preserve"> This is true. Kemp used the phrase “outside agitators,” a </w:t>
      </w:r>
      <w:r w:rsidR="00BE49A2">
        <w:t xml:space="preserve">civil-rights era </w:t>
      </w:r>
      <w:r>
        <w:t xml:space="preserve">euphemism for </w:t>
      </w:r>
      <w:r w:rsidR="00BE49A2">
        <w:t xml:space="preserve">Black protestors, to describe the people who were protesting his voter roll purge of non-matching address signatures from 2016. </w:t>
      </w:r>
      <w:hyperlink r:id="rId1" w:history="1">
        <w:r w:rsidR="00BE49A2" w:rsidRPr="00BD6D81">
          <w:rPr>
            <w:rStyle w:val="Hyperlink"/>
          </w:rPr>
          <w:t>https://talkingpointsmemo.com/dc/brian-kemp-outside-agitators-voter-registration</w:t>
        </w:r>
      </w:hyperlink>
      <w:r w:rsidR="00BE49A2">
        <w:t xml:space="preserve"> </w:t>
      </w:r>
    </w:p>
  </w:footnote>
  <w:footnote w:id="2">
    <w:p w14:paraId="0C3F468D" w14:textId="42FD447A" w:rsidR="00F47B82" w:rsidRDefault="00F47B82">
      <w:pPr>
        <w:pStyle w:val="FootnoteText"/>
      </w:pPr>
      <w:r>
        <w:rPr>
          <w:rStyle w:val="FootnoteReference"/>
        </w:rPr>
        <w:footnoteRef/>
      </w:r>
      <w:r>
        <w:t xml:space="preserve"> Also true. </w:t>
      </w:r>
      <w:hyperlink r:id="rId2" w:history="1">
        <w:r w:rsidRPr="00BD6D81">
          <w:rPr>
            <w:rStyle w:val="Hyperlink"/>
          </w:rPr>
          <w:t>https://www.youtube.com/watch?v=5Q1cfjh6VfE</w:t>
        </w:r>
      </w:hyperlink>
      <w:r>
        <w:t xml:space="preserve"> </w:t>
      </w:r>
    </w:p>
  </w:footnote>
  <w:footnote w:id="3">
    <w:p w14:paraId="0F79AD90" w14:textId="669B65D4" w:rsidR="00F47B82" w:rsidRDefault="00F47B82">
      <w:pPr>
        <w:pStyle w:val="FootnoteText"/>
      </w:pPr>
      <w:r>
        <w:rPr>
          <w:rStyle w:val="FootnoteReference"/>
        </w:rPr>
        <w:footnoteRef/>
      </w:r>
      <w:r>
        <w:t xml:space="preserve"> </w:t>
      </w:r>
      <w:r w:rsidRPr="00F47B82">
        <w:t>https://www.thecut.com/2018/10/brian-kemp-georgia-governor-race-voter-suppression.html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AC7C" w14:textId="77777777" w:rsidR="00F47B82" w:rsidRPr="00F47B82" w:rsidRDefault="00F47B82" w:rsidP="00F47B82">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F21D" w14:textId="742BEB7E" w:rsidR="00F47B82" w:rsidRDefault="00234F51" w:rsidP="00F47B82">
    <w:pPr>
      <w:spacing w:after="0"/>
    </w:pPr>
    <w:r>
      <w:t>Critical Writing Assignment 1</w:t>
    </w:r>
  </w:p>
  <w:p w14:paraId="66660AC4" w14:textId="77777777" w:rsidR="00F47B82" w:rsidRDefault="00F47B82" w:rsidP="00F47B82">
    <w:pPr>
      <w:spacing w:after="0"/>
    </w:pPr>
    <w:r>
      <w:t>Additional Guidance for your Writing Assignment</w:t>
    </w:r>
  </w:p>
  <w:p w14:paraId="73B7DEF0" w14:textId="77777777" w:rsidR="00F47B82" w:rsidRDefault="00F47B82" w:rsidP="00F47B82">
    <w:pPr>
      <w:spacing w:after="0"/>
    </w:pPr>
    <w:r>
      <w:t>COMM 3601</w:t>
    </w:r>
  </w:p>
  <w:p w14:paraId="6FF07FF1" w14:textId="77777777" w:rsidR="00F47B82" w:rsidRDefault="00F47B82" w:rsidP="00F47B82">
    <w:pPr>
      <w:spacing w:after="0"/>
    </w:pPr>
    <w:r>
      <w:t>Hallsby</w:t>
    </w:r>
  </w:p>
  <w:p w14:paraId="1A5E4480" w14:textId="77777777" w:rsidR="00F47B82" w:rsidRDefault="00F4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4AB"/>
    <w:multiLevelType w:val="hybridMultilevel"/>
    <w:tmpl w:val="EEFCF1C0"/>
    <w:lvl w:ilvl="0" w:tplc="B322BC2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15:restartNumberingAfterBreak="0">
    <w:nsid w:val="213B07AD"/>
    <w:multiLevelType w:val="hybridMultilevel"/>
    <w:tmpl w:val="3D48752E"/>
    <w:lvl w:ilvl="0" w:tplc="1A50E9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735D4B"/>
    <w:multiLevelType w:val="hybridMultilevel"/>
    <w:tmpl w:val="19E4AA64"/>
    <w:lvl w:ilvl="0" w:tplc="38C09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436814"/>
    <w:multiLevelType w:val="hybridMultilevel"/>
    <w:tmpl w:val="24A2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E23D2"/>
    <w:multiLevelType w:val="hybridMultilevel"/>
    <w:tmpl w:val="B43E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232AB8"/>
    <w:multiLevelType w:val="hybridMultilevel"/>
    <w:tmpl w:val="E29AD6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C107A3"/>
    <w:multiLevelType w:val="hybridMultilevel"/>
    <w:tmpl w:val="39C2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C51523"/>
    <w:multiLevelType w:val="hybridMultilevel"/>
    <w:tmpl w:val="379A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1"/>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3N7IwMjQ2NDEwtDRW0lEKTi0uzszPAykwqgUAxVMGPCwAAAA="/>
  </w:docVars>
  <w:rsids>
    <w:rsidRoot w:val="003843E6"/>
    <w:rsid w:val="000E768A"/>
    <w:rsid w:val="00151208"/>
    <w:rsid w:val="00234F51"/>
    <w:rsid w:val="003843E6"/>
    <w:rsid w:val="003B0932"/>
    <w:rsid w:val="007D0712"/>
    <w:rsid w:val="007D097D"/>
    <w:rsid w:val="008B4695"/>
    <w:rsid w:val="009354A8"/>
    <w:rsid w:val="009D09A4"/>
    <w:rsid w:val="00A10D94"/>
    <w:rsid w:val="00AE4C54"/>
    <w:rsid w:val="00B0260C"/>
    <w:rsid w:val="00BC360B"/>
    <w:rsid w:val="00BE49A2"/>
    <w:rsid w:val="00CD611C"/>
    <w:rsid w:val="00EC67BA"/>
    <w:rsid w:val="00F4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79455"/>
  <w15:chartTrackingRefBased/>
  <w15:docId w15:val="{3D8254FE-8651-4476-829C-BD3C2EC2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3E6"/>
    <w:pPr>
      <w:ind w:left="720"/>
      <w:contextualSpacing/>
    </w:pPr>
  </w:style>
  <w:style w:type="paragraph" w:styleId="FootnoteText">
    <w:name w:val="footnote text"/>
    <w:basedOn w:val="Normal"/>
    <w:link w:val="FootnoteTextChar"/>
    <w:uiPriority w:val="99"/>
    <w:semiHidden/>
    <w:unhideWhenUsed/>
    <w:rsid w:val="00384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43E6"/>
    <w:rPr>
      <w:sz w:val="20"/>
      <w:szCs w:val="20"/>
    </w:rPr>
  </w:style>
  <w:style w:type="character" w:styleId="FootnoteReference">
    <w:name w:val="footnote reference"/>
    <w:basedOn w:val="DefaultParagraphFont"/>
    <w:uiPriority w:val="99"/>
    <w:semiHidden/>
    <w:unhideWhenUsed/>
    <w:rsid w:val="003843E6"/>
    <w:rPr>
      <w:vertAlign w:val="superscript"/>
    </w:rPr>
  </w:style>
  <w:style w:type="character" w:styleId="Hyperlink">
    <w:name w:val="Hyperlink"/>
    <w:basedOn w:val="DefaultParagraphFont"/>
    <w:uiPriority w:val="99"/>
    <w:unhideWhenUsed/>
    <w:rsid w:val="00BE49A2"/>
    <w:rPr>
      <w:color w:val="0563C1" w:themeColor="hyperlink"/>
      <w:u w:val="single"/>
    </w:rPr>
  </w:style>
  <w:style w:type="character" w:customStyle="1" w:styleId="UnresolvedMention1">
    <w:name w:val="Unresolved Mention1"/>
    <w:basedOn w:val="DefaultParagraphFont"/>
    <w:uiPriority w:val="99"/>
    <w:semiHidden/>
    <w:unhideWhenUsed/>
    <w:rsid w:val="00BE49A2"/>
    <w:rPr>
      <w:color w:val="605E5C"/>
      <w:shd w:val="clear" w:color="auto" w:fill="E1DFDD"/>
    </w:rPr>
  </w:style>
  <w:style w:type="paragraph" w:styleId="Header">
    <w:name w:val="header"/>
    <w:basedOn w:val="Normal"/>
    <w:link w:val="HeaderChar"/>
    <w:uiPriority w:val="99"/>
    <w:unhideWhenUsed/>
    <w:rsid w:val="00F47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B82"/>
  </w:style>
  <w:style w:type="paragraph" w:styleId="Footer">
    <w:name w:val="footer"/>
    <w:basedOn w:val="Normal"/>
    <w:link w:val="FooterChar"/>
    <w:uiPriority w:val="99"/>
    <w:unhideWhenUsed/>
    <w:rsid w:val="00F47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B82"/>
  </w:style>
  <w:style w:type="table" w:styleId="TableGrid">
    <w:name w:val="Table Grid"/>
    <w:basedOn w:val="TableNormal"/>
    <w:uiPriority w:val="59"/>
    <w:rsid w:val="00EC67B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811599">
      <w:bodyDiv w:val="1"/>
      <w:marLeft w:val="0"/>
      <w:marRight w:val="0"/>
      <w:marTop w:val="0"/>
      <w:marBottom w:val="0"/>
      <w:divBdr>
        <w:top w:val="none" w:sz="0" w:space="0" w:color="auto"/>
        <w:left w:val="none" w:sz="0" w:space="0" w:color="auto"/>
        <w:bottom w:val="none" w:sz="0" w:space="0" w:color="auto"/>
        <w:right w:val="none" w:sz="0" w:space="0" w:color="auto"/>
      </w:divBdr>
    </w:div>
    <w:div w:id="86398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5Q1cfjh6VfE" TargetMode="External"/><Relationship Id="rId1" Type="http://schemas.openxmlformats.org/officeDocument/2006/relationships/hyperlink" Target="https://talkingpointsmemo.com/dc/brian-kemp-outside-agitators-voter-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0D068E5-D8EF-4E70-A930-83A805E95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Atilla Hallsby</dc:creator>
  <cp:keywords/>
  <dc:description/>
  <cp:lastModifiedBy>Atilla T Hallsby</cp:lastModifiedBy>
  <cp:revision>4</cp:revision>
  <dcterms:created xsi:type="dcterms:W3CDTF">2018-10-29T03:04:00Z</dcterms:created>
  <dcterms:modified xsi:type="dcterms:W3CDTF">2021-04-27T12:48:00Z</dcterms:modified>
</cp:coreProperties>
</file>