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005" w:type="dxa"/>
        <w:tblLook w:val="04A0" w:firstRow="1" w:lastRow="0" w:firstColumn="1" w:lastColumn="0" w:noHBand="0" w:noVBand="1"/>
      </w:tblPr>
      <w:tblGrid>
        <w:gridCol w:w="3625"/>
        <w:gridCol w:w="3100"/>
        <w:gridCol w:w="2160"/>
        <w:gridCol w:w="2000"/>
        <w:gridCol w:w="2120"/>
      </w:tblGrid>
      <w:tr w:rsidR="000F32E8" w:rsidRPr="000F32E8" w:rsidTr="000F32E8">
        <w:trPr>
          <w:trHeight w:val="300"/>
        </w:trPr>
        <w:tc>
          <w:tcPr>
            <w:tcW w:w="3625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0F32E8">
              <w:rPr>
                <w:rFonts w:ascii="Calibri" w:eastAsia="Times New Roman" w:hAnsi="Calibri" w:cs="Times New Roman"/>
                <w:color w:val="000000"/>
              </w:rPr>
              <w:t>Csection</w:t>
            </w:r>
            <w:proofErr w:type="spellEnd"/>
            <w:r w:rsidRPr="000F32E8">
              <w:rPr>
                <w:rFonts w:ascii="Calibri" w:eastAsia="Times New Roman" w:hAnsi="Calibri" w:cs="Times New Roman"/>
                <w:color w:val="000000"/>
              </w:rPr>
              <w:t xml:space="preserve"> approach</w:t>
            </w:r>
          </w:p>
        </w:tc>
        <w:tc>
          <w:tcPr>
            <w:tcW w:w="31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32E8">
              <w:rPr>
                <w:rFonts w:ascii="Calibri" w:eastAsia="Times New Roman" w:hAnsi="Calibri" w:cs="Times New Roman"/>
                <w:color w:val="000000"/>
              </w:rPr>
              <w:t>Indications</w:t>
            </w:r>
          </w:p>
        </w:tc>
        <w:tc>
          <w:tcPr>
            <w:tcW w:w="216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32E8">
              <w:rPr>
                <w:rFonts w:ascii="Calibri" w:eastAsia="Times New Roman" w:hAnsi="Calibri" w:cs="Times New Roman"/>
                <w:color w:val="000000"/>
              </w:rPr>
              <w:t>Pros</w:t>
            </w:r>
          </w:p>
        </w:tc>
        <w:tc>
          <w:tcPr>
            <w:tcW w:w="20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32E8">
              <w:rPr>
                <w:rFonts w:ascii="Calibri" w:eastAsia="Times New Roman" w:hAnsi="Calibri" w:cs="Times New Roman"/>
                <w:color w:val="000000"/>
              </w:rPr>
              <w:t>Cons</w:t>
            </w:r>
          </w:p>
        </w:tc>
        <w:tc>
          <w:tcPr>
            <w:tcW w:w="212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32E8">
              <w:rPr>
                <w:rFonts w:ascii="Calibri" w:eastAsia="Times New Roman" w:hAnsi="Calibri" w:cs="Times New Roman"/>
                <w:color w:val="000000"/>
              </w:rPr>
              <w:t>Species applicability</w:t>
            </w:r>
          </w:p>
        </w:tc>
      </w:tr>
      <w:tr w:rsidR="000F32E8" w:rsidRPr="000F32E8" w:rsidTr="000F32E8">
        <w:trPr>
          <w:trHeight w:val="300"/>
        </w:trPr>
        <w:tc>
          <w:tcPr>
            <w:tcW w:w="3625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32E8">
              <w:rPr>
                <w:rFonts w:ascii="Calibri" w:eastAsia="Times New Roman" w:hAnsi="Calibri" w:cs="Times New Roman"/>
                <w:color w:val="000000"/>
              </w:rPr>
              <w:t>Left flank (vertical or oblique incision)</w:t>
            </w:r>
          </w:p>
        </w:tc>
        <w:tc>
          <w:tcPr>
            <w:tcW w:w="31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2E8" w:rsidRPr="000F32E8" w:rsidTr="000F32E8">
        <w:trPr>
          <w:trHeight w:val="300"/>
        </w:trPr>
        <w:tc>
          <w:tcPr>
            <w:tcW w:w="3625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32E8">
              <w:rPr>
                <w:rFonts w:ascii="Calibri" w:eastAsia="Times New Roman" w:hAnsi="Calibri" w:cs="Times New Roman"/>
                <w:color w:val="000000"/>
              </w:rPr>
              <w:t>Right flank</w:t>
            </w:r>
          </w:p>
        </w:tc>
        <w:tc>
          <w:tcPr>
            <w:tcW w:w="31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2E8" w:rsidRPr="000F32E8" w:rsidTr="000F32E8">
        <w:trPr>
          <w:trHeight w:val="300"/>
        </w:trPr>
        <w:tc>
          <w:tcPr>
            <w:tcW w:w="3625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32E8">
              <w:rPr>
                <w:rFonts w:ascii="Calibri" w:eastAsia="Times New Roman" w:hAnsi="Calibri" w:cs="Times New Roman"/>
                <w:color w:val="000000"/>
              </w:rPr>
              <w:t>Right paramedian</w:t>
            </w:r>
          </w:p>
        </w:tc>
        <w:tc>
          <w:tcPr>
            <w:tcW w:w="31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2E8" w:rsidRPr="000F32E8" w:rsidTr="000F32E8">
        <w:trPr>
          <w:trHeight w:val="300"/>
        </w:trPr>
        <w:tc>
          <w:tcPr>
            <w:tcW w:w="3625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32E8">
              <w:rPr>
                <w:rFonts w:ascii="Calibri" w:eastAsia="Times New Roman" w:hAnsi="Calibri" w:cs="Times New Roman"/>
                <w:color w:val="000000"/>
              </w:rPr>
              <w:t xml:space="preserve">Right </w:t>
            </w:r>
            <w:proofErr w:type="spellStart"/>
            <w:r w:rsidRPr="000F32E8">
              <w:rPr>
                <w:rFonts w:ascii="Calibri" w:eastAsia="Times New Roman" w:hAnsi="Calibri" w:cs="Times New Roman"/>
                <w:color w:val="000000"/>
              </w:rPr>
              <w:t>paramammary</w:t>
            </w:r>
            <w:proofErr w:type="spellEnd"/>
          </w:p>
        </w:tc>
        <w:tc>
          <w:tcPr>
            <w:tcW w:w="31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32E8" w:rsidRPr="000F32E8" w:rsidTr="000F32E8">
        <w:trPr>
          <w:trHeight w:val="300"/>
        </w:trPr>
        <w:tc>
          <w:tcPr>
            <w:tcW w:w="3625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F32E8">
              <w:rPr>
                <w:rFonts w:ascii="Calibri" w:eastAsia="Times New Roman" w:hAnsi="Calibri" w:cs="Times New Roman"/>
                <w:color w:val="000000"/>
              </w:rPr>
              <w:t>Ventral midline</w:t>
            </w:r>
          </w:p>
        </w:tc>
        <w:tc>
          <w:tcPr>
            <w:tcW w:w="31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noWrap/>
            <w:hideMark/>
          </w:tcPr>
          <w:p w:rsidR="000F32E8" w:rsidRPr="000F32E8" w:rsidRDefault="000F32E8" w:rsidP="000F32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5060" w:rsidRDefault="009D5060"/>
    <w:sectPr w:rsidR="009D5060" w:rsidSect="000F3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E8"/>
    <w:rsid w:val="000F32E8"/>
    <w:rsid w:val="009A7792"/>
    <w:rsid w:val="009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E6964-14BC-4BB0-BE65-9EE270D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Erin Malone</cp:lastModifiedBy>
  <cp:revision>2</cp:revision>
  <dcterms:created xsi:type="dcterms:W3CDTF">2018-11-02T17:58:00Z</dcterms:created>
  <dcterms:modified xsi:type="dcterms:W3CDTF">2018-11-02T17:58:00Z</dcterms:modified>
</cp:coreProperties>
</file>